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07F38" w14:textId="1439ADB6" w:rsidR="00A90C4E" w:rsidRDefault="00EB311E" w:rsidP="00EB311E">
      <w:pPr>
        <w:pStyle w:val="Notes"/>
      </w:pPr>
      <w:r>
        <w:t xml:space="preserve">Note: </w:t>
      </w:r>
      <w:r w:rsidR="00A90C4E">
        <w:t>This template has been created</w:t>
      </w:r>
      <w:r w:rsidR="00474575">
        <w:t xml:space="preserve"> as part of the Move Well programme. It is scalable and </w:t>
      </w:r>
      <w:r w:rsidR="00420FE1">
        <w:t>can be used by</w:t>
      </w:r>
      <w:r w:rsidR="00474575">
        <w:t xml:space="preserve"> a sole </w:t>
      </w:r>
      <w:r>
        <w:t>trader</w:t>
      </w:r>
      <w:r w:rsidR="00474575">
        <w:t xml:space="preserve"> through to a large multi-site or</w:t>
      </w:r>
      <w:r>
        <w:t>ganisation.</w:t>
      </w:r>
      <w:r w:rsidR="00420FE1">
        <w:t xml:space="preserve"> Before this policy is released, be sure to remove all </w:t>
      </w:r>
      <w:r w:rsidR="00F00316">
        <w:t>red notes</w:t>
      </w:r>
      <w:r w:rsidR="00420FE1">
        <w:t>.</w:t>
      </w:r>
    </w:p>
    <w:p w14:paraId="7CEF3B0B" w14:textId="30477AE7" w:rsidR="0012252B" w:rsidRPr="006027A0" w:rsidRDefault="0012252B" w:rsidP="0012252B">
      <w:pPr>
        <w:pStyle w:val="Heading10"/>
      </w:pPr>
      <w:r>
        <w:t>[</w:t>
      </w:r>
      <w:r w:rsidR="005B1B97">
        <w:t>Organisation</w:t>
      </w:r>
      <w:r>
        <w:t xml:space="preserve"> </w:t>
      </w:r>
      <w:r w:rsidR="0090623F">
        <w:t>N</w:t>
      </w:r>
      <w:r>
        <w:t>ame] Health and Safety Policy</w:t>
      </w:r>
    </w:p>
    <w:p w14:paraId="0A8751E7" w14:textId="67948E5B" w:rsidR="005470B8" w:rsidRDefault="005470B8" w:rsidP="00EB311E">
      <w:pPr>
        <w:pStyle w:val="Heading2"/>
        <w:numPr>
          <w:ilvl w:val="0"/>
          <w:numId w:val="49"/>
        </w:numPr>
      </w:pPr>
      <w:r>
        <w:t>Principle</w:t>
      </w:r>
      <w:r w:rsidR="00196F1C">
        <w:t>s</w:t>
      </w:r>
    </w:p>
    <w:p w14:paraId="0F332CBA" w14:textId="77777777" w:rsidR="00A90C4E" w:rsidRDefault="00A90C4E" w:rsidP="00A90C4E">
      <w:pPr>
        <w:rPr>
          <w:rFonts w:eastAsia="Gill Sans MT" w:cs="Times New Roman"/>
          <w:color w:val="000000"/>
          <w:szCs w:val="20"/>
          <w:lang w:eastAsia="ja-JP"/>
        </w:rPr>
      </w:pPr>
      <w:r w:rsidRPr="00A90C4E">
        <w:rPr>
          <w:rFonts w:eastAsia="Gill Sans MT" w:cs="Times New Roman"/>
          <w:color w:val="000000"/>
          <w:szCs w:val="20"/>
          <w:lang w:eastAsia="ja-JP"/>
        </w:rPr>
        <w:t>[Organisation Name] is committed to providing a healthy and safe working environment for everyone involved in our work — whether that is workers, the people we support, visitors, or anyone else who comes into contact with us.</w:t>
      </w:r>
    </w:p>
    <w:p w14:paraId="4B3A9B98" w14:textId="77777777" w:rsidR="00EB311E" w:rsidRPr="00A90C4E" w:rsidRDefault="00EB311E" w:rsidP="00A90C4E">
      <w:pPr>
        <w:rPr>
          <w:rFonts w:eastAsia="Gill Sans MT" w:cs="Times New Roman"/>
          <w:color w:val="000000"/>
          <w:szCs w:val="20"/>
          <w:lang w:eastAsia="ja-JP"/>
        </w:rPr>
      </w:pPr>
    </w:p>
    <w:p w14:paraId="39478E13" w14:textId="2CF0B84D" w:rsidR="00A90C4E" w:rsidRDefault="00A90C4E" w:rsidP="00A90C4E">
      <w:pPr>
        <w:rPr>
          <w:rFonts w:eastAsia="Gill Sans MT" w:cs="Times New Roman"/>
          <w:color w:val="000000"/>
          <w:szCs w:val="20"/>
          <w:lang w:eastAsia="ja-JP"/>
        </w:rPr>
      </w:pPr>
      <w:r w:rsidRPr="00A90C4E">
        <w:rPr>
          <w:rFonts w:eastAsia="Gill Sans MT" w:cs="Times New Roman"/>
          <w:color w:val="000000"/>
          <w:szCs w:val="20"/>
          <w:lang w:eastAsia="ja-JP"/>
        </w:rPr>
        <w:t>As a PCBU (Person Conducting a Business or Undertaking), we will meet our responsibilities under New Zealand’s health and safety laws and take reasonable steps to keep people safe. We aim to keep improving how we work</w:t>
      </w:r>
      <w:r w:rsidR="00111A14">
        <w:rPr>
          <w:rFonts w:eastAsia="Gill Sans MT" w:cs="Times New Roman"/>
          <w:color w:val="000000"/>
          <w:szCs w:val="20"/>
          <w:lang w:eastAsia="ja-JP"/>
        </w:rPr>
        <w:t xml:space="preserve"> and </w:t>
      </w:r>
      <w:r w:rsidRPr="00A90C4E">
        <w:rPr>
          <w:rFonts w:eastAsia="Gill Sans MT" w:cs="Times New Roman"/>
          <w:color w:val="000000"/>
          <w:szCs w:val="20"/>
          <w:lang w:eastAsia="ja-JP"/>
        </w:rPr>
        <w:t>make practical, sensible decisions that genuinely reduce risk.</w:t>
      </w:r>
    </w:p>
    <w:p w14:paraId="3A8D2A4E" w14:textId="77777777" w:rsidR="00EB311E" w:rsidRPr="00A90C4E" w:rsidRDefault="00EB311E" w:rsidP="00A90C4E">
      <w:pPr>
        <w:rPr>
          <w:rFonts w:eastAsia="Gill Sans MT" w:cs="Times New Roman"/>
          <w:color w:val="000000"/>
          <w:szCs w:val="20"/>
          <w:lang w:eastAsia="ja-JP"/>
        </w:rPr>
      </w:pPr>
    </w:p>
    <w:p w14:paraId="7B492CD0" w14:textId="53414CE0" w:rsidR="005470B8" w:rsidRDefault="00A90C4E" w:rsidP="00A90C4E">
      <w:r w:rsidRPr="00A90C4E">
        <w:rPr>
          <w:rFonts w:eastAsia="Gill Sans MT" w:cs="Times New Roman"/>
          <w:color w:val="000000"/>
          <w:szCs w:val="20"/>
          <w:lang w:eastAsia="ja-JP"/>
        </w:rPr>
        <w:t xml:space="preserve">We expect everyone who works with us or on our behalf to play their part in supporting a positive and open approach to health and safety. When we </w:t>
      </w:r>
      <w:r w:rsidR="00111A14">
        <w:rPr>
          <w:rFonts w:eastAsia="Gill Sans MT" w:cs="Times New Roman"/>
          <w:color w:val="000000"/>
          <w:szCs w:val="20"/>
          <w:lang w:eastAsia="ja-JP"/>
        </w:rPr>
        <w:t>work alongside other providers or businesses, we will talk with them, share information, and ensure</w:t>
      </w:r>
      <w:r w:rsidRPr="00A90C4E">
        <w:rPr>
          <w:rFonts w:eastAsia="Gill Sans MT" w:cs="Times New Roman"/>
          <w:color w:val="000000"/>
          <w:szCs w:val="20"/>
          <w:lang w:eastAsia="ja-JP"/>
        </w:rPr>
        <w:t xml:space="preserve"> responsibilities are understood.</w:t>
      </w:r>
    </w:p>
    <w:p w14:paraId="414927C4" w14:textId="25E5EDD7" w:rsidR="005470B8" w:rsidRDefault="005470B8" w:rsidP="00EB311E">
      <w:pPr>
        <w:pStyle w:val="Heading2"/>
        <w:numPr>
          <w:ilvl w:val="0"/>
          <w:numId w:val="49"/>
        </w:numPr>
      </w:pPr>
      <w:r>
        <w:t>Scope</w:t>
      </w:r>
    </w:p>
    <w:p w14:paraId="39069383" w14:textId="77777777" w:rsidR="00CF104B" w:rsidRDefault="00CF104B" w:rsidP="00CF104B">
      <w:r>
        <w:t>This policy applies to all parts of [Organisation Name].</w:t>
      </w:r>
    </w:p>
    <w:p w14:paraId="4C55CC66" w14:textId="77777777" w:rsidR="00CF104B" w:rsidRDefault="00CF104B" w:rsidP="00CF104B">
      <w:r>
        <w:t>It includes:</w:t>
      </w:r>
    </w:p>
    <w:p w14:paraId="128F4DA8" w14:textId="6BD0E495" w:rsidR="00CF104B" w:rsidRPr="00F0543A" w:rsidRDefault="00CF104B" w:rsidP="00F0543A">
      <w:pPr>
        <w:pStyle w:val="ListParagraph"/>
      </w:pPr>
      <w:r w:rsidRPr="00F0543A">
        <w:t xml:space="preserve">The owner, Board, or person in charge </w:t>
      </w:r>
      <w:r w:rsidRPr="00B014B5">
        <w:rPr>
          <w:rStyle w:val="NotesChar"/>
          <w:rFonts w:eastAsia="Gill Sans MT"/>
        </w:rPr>
        <w:t>(for sole traders, this is you)</w:t>
      </w:r>
      <w:r w:rsidRPr="00F0543A">
        <w:t>.</w:t>
      </w:r>
    </w:p>
    <w:p w14:paraId="1EA2EF63" w14:textId="2E683187" w:rsidR="00CF104B" w:rsidRPr="00F0543A" w:rsidRDefault="00CF104B" w:rsidP="00F0543A">
      <w:pPr>
        <w:pStyle w:val="ListParagraph"/>
      </w:pPr>
      <w:r w:rsidRPr="00F0543A">
        <w:t>Any employees, contractors, temp staff, students, or volunteers.</w:t>
      </w:r>
    </w:p>
    <w:p w14:paraId="6BC67C22" w14:textId="475AACFA" w:rsidR="00CF104B" w:rsidRPr="00F0543A" w:rsidRDefault="00CF104B" w:rsidP="00F0543A">
      <w:pPr>
        <w:pStyle w:val="ListParagraph"/>
      </w:pPr>
      <w:r w:rsidRPr="00F0543A">
        <w:t>Anyone doing work on behalf of the organisation, whether paid or unpaid.</w:t>
      </w:r>
    </w:p>
    <w:p w14:paraId="10CDD39E" w14:textId="3A2F08C3" w:rsidR="005470B8" w:rsidRPr="00F0543A" w:rsidRDefault="00CF104B" w:rsidP="00F0543A">
      <w:pPr>
        <w:pStyle w:val="ListParagraph"/>
      </w:pPr>
      <w:r w:rsidRPr="00F0543A">
        <w:t>Anyone who comes into our work environment, including people we support, their</w:t>
      </w:r>
      <w:r w:rsidR="000971FE">
        <w:t xml:space="preserve"> </w:t>
      </w:r>
      <w:r w:rsidRPr="00F0543A">
        <w:t>whānau</w:t>
      </w:r>
      <w:r w:rsidR="00B014B5">
        <w:t xml:space="preserve"> (family)</w:t>
      </w:r>
      <w:r w:rsidRPr="00F0543A">
        <w:t>, and visitors.</w:t>
      </w:r>
    </w:p>
    <w:p w14:paraId="433C052D" w14:textId="495B6EB8" w:rsidR="005470B8" w:rsidRDefault="005470B8" w:rsidP="00EB311E">
      <w:pPr>
        <w:pStyle w:val="Heading2"/>
        <w:numPr>
          <w:ilvl w:val="0"/>
          <w:numId w:val="49"/>
        </w:numPr>
      </w:pPr>
      <w:r>
        <w:t>Purpose</w:t>
      </w:r>
    </w:p>
    <w:p w14:paraId="6246FB09" w14:textId="77777777" w:rsidR="00F5478C" w:rsidRPr="005515D5" w:rsidRDefault="00F5478C" w:rsidP="005515D5">
      <w:pPr>
        <w:ind w:left="425" w:hanging="425"/>
      </w:pPr>
      <w:r w:rsidRPr="005515D5">
        <w:t>This policy sets out what [Organisation Name] expects in order to:</w:t>
      </w:r>
    </w:p>
    <w:p w14:paraId="581980D4" w14:textId="0E104729" w:rsidR="00F5478C" w:rsidRPr="00F5478C" w:rsidRDefault="00F5478C" w:rsidP="00F0543A">
      <w:pPr>
        <w:pStyle w:val="ListParagraph"/>
      </w:pPr>
      <w:r w:rsidRPr="00F5478C">
        <w:t>Make sure health and safety responsibilities are clear and understood.</w:t>
      </w:r>
    </w:p>
    <w:p w14:paraId="657028D1" w14:textId="44812D55" w:rsidR="00F5478C" w:rsidRPr="00F5478C" w:rsidRDefault="00F5478C" w:rsidP="00F0543A">
      <w:pPr>
        <w:pStyle w:val="ListParagraph"/>
      </w:pPr>
      <w:r w:rsidRPr="00F5478C">
        <w:t>Keep workers engaged and aware of their role in keeping themselves and others safe.</w:t>
      </w:r>
    </w:p>
    <w:p w14:paraId="1ADAD808" w14:textId="78F5E7AE" w:rsidR="00F5478C" w:rsidRPr="00F5478C" w:rsidRDefault="00F5478C" w:rsidP="00F0543A">
      <w:pPr>
        <w:pStyle w:val="ListParagraph"/>
      </w:pPr>
      <w:r w:rsidRPr="00F5478C">
        <w:t>Ensure we have a health and safety system that fits the type of work we do — nothing unnecessarily complicated, but still thorough.</w:t>
      </w:r>
    </w:p>
    <w:p w14:paraId="589E7948" w14:textId="1F6280DA" w:rsidR="00F5478C" w:rsidRPr="00F5478C" w:rsidRDefault="00F5478C" w:rsidP="00F0543A">
      <w:pPr>
        <w:pStyle w:val="ListParagraph"/>
      </w:pPr>
      <w:r w:rsidRPr="00F5478C">
        <w:t>Support good reporting and learning from incidents, near misses, and risks.</w:t>
      </w:r>
    </w:p>
    <w:p w14:paraId="102FE114" w14:textId="140A570C" w:rsidR="00F5478C" w:rsidRPr="00F5478C" w:rsidRDefault="00F5478C" w:rsidP="00F0543A">
      <w:pPr>
        <w:pStyle w:val="ListParagraph"/>
      </w:pPr>
      <w:r w:rsidRPr="00F5478C">
        <w:t>Provide a framework for measuring progress and making improvements over time.</w:t>
      </w:r>
    </w:p>
    <w:p w14:paraId="35E72C17" w14:textId="4D8D8A47" w:rsidR="005470B8" w:rsidRDefault="005470B8" w:rsidP="00196F1C">
      <w:pPr>
        <w:pStyle w:val="Heading2"/>
        <w:numPr>
          <w:ilvl w:val="0"/>
          <w:numId w:val="49"/>
        </w:numPr>
      </w:pPr>
      <w:r>
        <w:t>Health and Safety management system</w:t>
      </w:r>
    </w:p>
    <w:p w14:paraId="65FE9E79" w14:textId="77777777" w:rsidR="00541778" w:rsidRDefault="00D41C8F" w:rsidP="00D41C8F">
      <w:r>
        <w:lastRenderedPageBreak/>
        <w:t xml:space="preserve">We will maintain health and safety processes that suit the size and nature of our work. </w:t>
      </w:r>
    </w:p>
    <w:p w14:paraId="7E85D7FF" w14:textId="0FA5C837" w:rsidR="00D41C8F" w:rsidRDefault="00217295" w:rsidP="00D41C8F">
      <w:r w:rsidRPr="00217295">
        <w:rPr>
          <w:rStyle w:val="NotesChar"/>
          <w:rFonts w:eastAsiaTheme="minorEastAsia"/>
        </w:rPr>
        <w:t>(</w:t>
      </w:r>
      <w:r w:rsidR="00D41C8F" w:rsidRPr="00217295">
        <w:rPr>
          <w:rStyle w:val="NotesChar"/>
          <w:rFonts w:eastAsiaTheme="minorEastAsia"/>
        </w:rPr>
        <w:t>For bigger organisations, this may be a full system with multiple procedures; for sole operators, this may simply be documented processes that are practical and used day</w:t>
      </w:r>
      <w:r w:rsidR="00D41C8F" w:rsidRPr="00217295">
        <w:rPr>
          <w:rStyle w:val="NotesChar"/>
          <w:rFonts w:ascii="Cambria Math" w:eastAsiaTheme="minorEastAsia" w:hAnsi="Cambria Math" w:cs="Cambria Math"/>
        </w:rPr>
        <w:t>‑</w:t>
      </w:r>
      <w:r w:rsidR="00D41C8F" w:rsidRPr="00217295">
        <w:rPr>
          <w:rStyle w:val="NotesChar"/>
          <w:rFonts w:eastAsiaTheme="minorEastAsia"/>
        </w:rPr>
        <w:t>to</w:t>
      </w:r>
      <w:r w:rsidR="00D41C8F" w:rsidRPr="00217295">
        <w:rPr>
          <w:rStyle w:val="NotesChar"/>
          <w:rFonts w:ascii="Cambria Math" w:eastAsiaTheme="minorEastAsia" w:hAnsi="Cambria Math" w:cs="Cambria Math"/>
        </w:rPr>
        <w:t>‑</w:t>
      </w:r>
      <w:r w:rsidR="00D41C8F" w:rsidRPr="00217295">
        <w:rPr>
          <w:rStyle w:val="NotesChar"/>
          <w:rFonts w:eastAsiaTheme="minorEastAsia"/>
        </w:rPr>
        <w:t>day.</w:t>
      </w:r>
      <w:r w:rsidRPr="00217295">
        <w:rPr>
          <w:rStyle w:val="NotesChar"/>
          <w:rFonts w:eastAsiaTheme="minorEastAsia"/>
        </w:rPr>
        <w:t>)</w:t>
      </w:r>
    </w:p>
    <w:p w14:paraId="748FBBE5" w14:textId="77777777" w:rsidR="00D41C8F" w:rsidRDefault="00D41C8F" w:rsidP="00D41C8F"/>
    <w:p w14:paraId="6FBC3C8F" w14:textId="77777777" w:rsidR="00D41C8F" w:rsidRDefault="00D41C8F" w:rsidP="00D41C8F">
      <w:r>
        <w:t>Our system will be reviewed from time to time — especially if something changes in our work or new risks emerge.</w:t>
      </w:r>
    </w:p>
    <w:p w14:paraId="282FB4F5" w14:textId="77777777" w:rsidR="00D41C8F" w:rsidRDefault="00D41C8F" w:rsidP="00D41C8F"/>
    <w:p w14:paraId="236C1B95" w14:textId="77777777" w:rsidR="00D41C8F" w:rsidRDefault="00D41C8F" w:rsidP="00D41C8F">
      <w:r>
        <w:t>The system will cover the following areas:</w:t>
      </w:r>
    </w:p>
    <w:p w14:paraId="056AF0AF" w14:textId="64B1E55B" w:rsidR="00D41C8F" w:rsidRDefault="00D41C8F" w:rsidP="00111A14">
      <w:pPr>
        <w:pStyle w:val="ListParagraph"/>
      </w:pPr>
      <w:r>
        <w:t>Commitment to ongoing improvement</w:t>
      </w:r>
    </w:p>
    <w:p w14:paraId="72A01CF9" w14:textId="2494EF7A" w:rsidR="00D41C8F" w:rsidRDefault="00D41C8F" w:rsidP="00111A14">
      <w:pPr>
        <w:pStyle w:val="ListParagraph"/>
      </w:pPr>
      <w:r>
        <w:t>Identifying hazards and managing risks</w:t>
      </w:r>
    </w:p>
    <w:p w14:paraId="03846D87" w14:textId="0F6FBE7F" w:rsidR="00D41C8F" w:rsidRDefault="00D41C8F" w:rsidP="00111A14">
      <w:pPr>
        <w:pStyle w:val="ListParagraph"/>
      </w:pPr>
      <w:r>
        <w:t>Incident and near</w:t>
      </w:r>
      <w:r>
        <w:rPr>
          <w:rFonts w:ascii="Cambria Math" w:hAnsi="Cambria Math" w:cs="Cambria Math"/>
        </w:rPr>
        <w:t>‑</w:t>
      </w:r>
      <w:r>
        <w:t>miss reporting</w:t>
      </w:r>
    </w:p>
    <w:p w14:paraId="0A6A8B45" w14:textId="0D49CBE0" w:rsidR="00D41C8F" w:rsidRDefault="00D41C8F" w:rsidP="00111A14">
      <w:pPr>
        <w:pStyle w:val="ListParagraph"/>
      </w:pPr>
      <w:r>
        <w:t>Emergency readiness</w:t>
      </w:r>
    </w:p>
    <w:p w14:paraId="346D8486" w14:textId="35DB4B47" w:rsidR="00D41C8F" w:rsidRDefault="00D41C8F" w:rsidP="00111A14">
      <w:pPr>
        <w:pStyle w:val="ListParagraph"/>
      </w:pPr>
      <w:r>
        <w:t>Injury management and rehabilitation</w:t>
      </w:r>
    </w:p>
    <w:p w14:paraId="6881D3D5" w14:textId="1083EA29" w:rsidR="00D41C8F" w:rsidRDefault="00D41C8F" w:rsidP="00111A14">
      <w:pPr>
        <w:pStyle w:val="ListParagraph"/>
      </w:pPr>
      <w:r>
        <w:t>Training, information, and supervision</w:t>
      </w:r>
    </w:p>
    <w:p w14:paraId="57A87356" w14:textId="2FC54FC3" w:rsidR="00D41C8F" w:rsidRDefault="00D41C8F" w:rsidP="00111A14">
      <w:pPr>
        <w:pStyle w:val="ListParagraph"/>
      </w:pPr>
      <w:r>
        <w:t>Engagement and participation</w:t>
      </w:r>
    </w:p>
    <w:p w14:paraId="745D85BA" w14:textId="52968135" w:rsidR="00D41C8F" w:rsidRDefault="00D41C8F" w:rsidP="00111A14">
      <w:pPr>
        <w:pStyle w:val="ListParagraph"/>
      </w:pPr>
      <w:r>
        <w:t>Working safely with other PCBUs or agencies</w:t>
      </w:r>
    </w:p>
    <w:p w14:paraId="42E02875" w14:textId="3C031413" w:rsidR="00D41C8F" w:rsidRDefault="00D41C8F" w:rsidP="00111A14">
      <w:pPr>
        <w:pStyle w:val="ListParagraph"/>
      </w:pPr>
      <w:r>
        <w:t>Monitoring performance and learning from events</w:t>
      </w:r>
    </w:p>
    <w:p w14:paraId="66998EA6" w14:textId="77777777" w:rsidR="00D41C8F" w:rsidRDefault="00D41C8F" w:rsidP="00D41C8F"/>
    <w:p w14:paraId="2C7CDBF5" w14:textId="648A41F1" w:rsidR="00D41C8F" w:rsidRDefault="00D41C8F" w:rsidP="00D41C8F">
      <w:r>
        <w:t>Workers will have access to information that helps them carry out their work safely. Inductions and role</w:t>
      </w:r>
      <w:r>
        <w:rPr>
          <w:rFonts w:ascii="Cambria Math" w:hAnsi="Cambria Math" w:cs="Cambria Math"/>
        </w:rPr>
        <w:t>‑</w:t>
      </w:r>
      <w:r>
        <w:t xml:space="preserve">specific training will be provided. </w:t>
      </w:r>
    </w:p>
    <w:p w14:paraId="10F1114F" w14:textId="77777777" w:rsidR="00D41C8F" w:rsidRDefault="00D41C8F" w:rsidP="00D41C8F"/>
    <w:p w14:paraId="44C69ACE" w14:textId="7DE86A1A" w:rsidR="005470B8" w:rsidRDefault="00D41C8F" w:rsidP="00D41C8F">
      <w:r>
        <w:t xml:space="preserve">We aim to be responsive to emerging issues — especially where </w:t>
      </w:r>
      <w:r w:rsidR="00111A14">
        <w:t>they may affect</w:t>
      </w:r>
      <w:r>
        <w:t xml:space="preserve"> mental wellbeing, workload, or any matters that affect the people providing or receiving support.</w:t>
      </w:r>
    </w:p>
    <w:p w14:paraId="122D9E51" w14:textId="1EF361D6" w:rsidR="005470B8" w:rsidRDefault="00416256" w:rsidP="00416256">
      <w:pPr>
        <w:pStyle w:val="Heading2"/>
        <w:numPr>
          <w:ilvl w:val="0"/>
          <w:numId w:val="49"/>
        </w:numPr>
      </w:pPr>
      <w:r>
        <w:t>R</w:t>
      </w:r>
      <w:r w:rsidR="005470B8">
        <w:t>oles and responsibilities</w:t>
      </w:r>
    </w:p>
    <w:p w14:paraId="79A684FE" w14:textId="77777777" w:rsidR="001C5393" w:rsidRDefault="001C5393" w:rsidP="001C5393">
      <w:pPr>
        <w:pStyle w:val="Heading3"/>
      </w:pPr>
      <w:r>
        <w:t>Governance / Owner / Principal Duty Holder</w:t>
      </w:r>
    </w:p>
    <w:p w14:paraId="0448F173" w14:textId="2C50D2D5" w:rsidR="001C5393" w:rsidRDefault="001C5393" w:rsidP="001C5393">
      <w:pPr>
        <w:pStyle w:val="Notes"/>
      </w:pPr>
      <w:r>
        <w:t>(For sole traders, this section refers to you.)</w:t>
      </w:r>
    </w:p>
    <w:p w14:paraId="7D636EEA" w14:textId="77777777" w:rsidR="001C5393" w:rsidRDefault="001C5393" w:rsidP="001C5393">
      <w:r>
        <w:t>Responsibilities include:</w:t>
      </w:r>
    </w:p>
    <w:p w14:paraId="6AA2F24E" w14:textId="32F440E7" w:rsidR="001C5393" w:rsidRDefault="001C5393" w:rsidP="00F0543A">
      <w:pPr>
        <w:pStyle w:val="ListParagraph"/>
      </w:pPr>
      <w:r>
        <w:t>Setting the overall direction for health and safety</w:t>
      </w:r>
    </w:p>
    <w:p w14:paraId="08367860" w14:textId="1CEA35B6" w:rsidR="001C5393" w:rsidRDefault="001C5393" w:rsidP="00F0543A">
      <w:pPr>
        <w:pStyle w:val="ListParagraph"/>
      </w:pPr>
      <w:r>
        <w:t>Staying informed about risks and how they are being managed</w:t>
      </w:r>
    </w:p>
    <w:p w14:paraId="2CB4ACC7" w14:textId="107B4132" w:rsidR="001C5393" w:rsidRDefault="001C5393" w:rsidP="00F0543A">
      <w:pPr>
        <w:pStyle w:val="ListParagraph"/>
      </w:pPr>
      <w:r>
        <w:t>Making sure enough time and resources are put toward health and safety</w:t>
      </w:r>
    </w:p>
    <w:p w14:paraId="2A552716" w14:textId="5F1F9FC6" w:rsidR="001C5393" w:rsidRDefault="001C5393" w:rsidP="00F0543A">
      <w:pPr>
        <w:pStyle w:val="ListParagraph"/>
      </w:pPr>
      <w:r>
        <w:t>Leading by example and encouraging open communication</w:t>
      </w:r>
    </w:p>
    <w:p w14:paraId="6D0CEEF5" w14:textId="77777777" w:rsidR="001C5393" w:rsidRDefault="001C5393" w:rsidP="001C5393"/>
    <w:p w14:paraId="1FC933D6" w14:textId="37C0731D" w:rsidR="001C5393" w:rsidRDefault="001C5393" w:rsidP="001C5393">
      <w:pPr>
        <w:pStyle w:val="Heading3"/>
      </w:pPr>
      <w:r>
        <w:t>Managers, Advisors, and Health and Safety Representatives</w:t>
      </w:r>
    </w:p>
    <w:p w14:paraId="04D65F1B" w14:textId="159E794C" w:rsidR="001C5393" w:rsidRDefault="001C5393" w:rsidP="001C5393">
      <w:pPr>
        <w:pStyle w:val="Notes"/>
      </w:pPr>
      <w:r>
        <w:t>(</w:t>
      </w:r>
      <w:r w:rsidR="00541778">
        <w:t>For organisations w</w:t>
      </w:r>
      <w:r>
        <w:t>here these roles exist.)</w:t>
      </w:r>
    </w:p>
    <w:p w14:paraId="2F0B316D" w14:textId="77777777" w:rsidR="001C5393" w:rsidRDefault="001C5393" w:rsidP="001C5393">
      <w:r>
        <w:t>They will:</w:t>
      </w:r>
    </w:p>
    <w:p w14:paraId="5B73F94A" w14:textId="1272F9B8" w:rsidR="001C5393" w:rsidRDefault="001C5393" w:rsidP="00F0543A">
      <w:pPr>
        <w:pStyle w:val="ListParagraph"/>
      </w:pPr>
      <w:r>
        <w:t>Support workers to understand and follow health and safety processes</w:t>
      </w:r>
    </w:p>
    <w:p w14:paraId="0B2F6BCB" w14:textId="1B44076B" w:rsidR="001C5393" w:rsidRDefault="001C5393" w:rsidP="00F0543A">
      <w:pPr>
        <w:pStyle w:val="ListParagraph"/>
      </w:pPr>
      <w:r>
        <w:t>Keep themselves informed about good practice</w:t>
      </w:r>
    </w:p>
    <w:p w14:paraId="35471168" w14:textId="1251DB28" w:rsidR="001C5393" w:rsidRDefault="001C5393" w:rsidP="00F0543A">
      <w:pPr>
        <w:pStyle w:val="ListParagraph"/>
      </w:pPr>
      <w:r>
        <w:t>Report on issues and progress</w:t>
      </w:r>
    </w:p>
    <w:p w14:paraId="02738147" w14:textId="6BD06B90" w:rsidR="001C5393" w:rsidRDefault="001C5393" w:rsidP="00F0543A">
      <w:pPr>
        <w:pStyle w:val="ListParagraph"/>
      </w:pPr>
      <w:r>
        <w:t>Help maintain the effectiveness of the system</w:t>
      </w:r>
    </w:p>
    <w:p w14:paraId="559128B9" w14:textId="77777777" w:rsidR="001C5393" w:rsidRDefault="001C5393" w:rsidP="001C5393"/>
    <w:p w14:paraId="243320A4" w14:textId="3DED598C" w:rsidR="001C5393" w:rsidRDefault="001C5393" w:rsidP="001C5393">
      <w:pPr>
        <w:pStyle w:val="Heading3"/>
      </w:pPr>
      <w:r>
        <w:t>All Workers</w:t>
      </w:r>
    </w:p>
    <w:p w14:paraId="5877EE9F" w14:textId="77777777" w:rsidR="001C5393" w:rsidRDefault="001C5393" w:rsidP="001C5393">
      <w:r>
        <w:t>Workers must:</w:t>
      </w:r>
    </w:p>
    <w:p w14:paraId="0C0A3FB4" w14:textId="4AD85D96" w:rsidR="001C5393" w:rsidRDefault="001C5393" w:rsidP="00F0543A">
      <w:pPr>
        <w:pStyle w:val="ListParagraph"/>
      </w:pPr>
      <w:r>
        <w:t>Take reasonable care of their own health and safety</w:t>
      </w:r>
    </w:p>
    <w:p w14:paraId="003A8C20" w14:textId="1B01FFC2" w:rsidR="001C5393" w:rsidRDefault="001C5393" w:rsidP="00F0543A">
      <w:pPr>
        <w:pStyle w:val="ListParagraph"/>
      </w:pPr>
      <w:r>
        <w:t>Avoid doing anything that could harm someone else</w:t>
      </w:r>
    </w:p>
    <w:p w14:paraId="611E4FC9" w14:textId="1CB7DB92" w:rsidR="001C5393" w:rsidRDefault="001C5393" w:rsidP="00F0543A">
      <w:pPr>
        <w:pStyle w:val="ListParagraph"/>
      </w:pPr>
      <w:r>
        <w:t>Follow instructions, procedures, and reasonable expectations</w:t>
      </w:r>
    </w:p>
    <w:p w14:paraId="62E7B9A5" w14:textId="75B3D872" w:rsidR="001C5393" w:rsidRDefault="001C5393" w:rsidP="00F0543A">
      <w:pPr>
        <w:pStyle w:val="ListParagraph"/>
      </w:pPr>
      <w:r>
        <w:t>Report hazards, incidents, and near misses as soon as they can</w:t>
      </w:r>
    </w:p>
    <w:p w14:paraId="65B14EF3" w14:textId="77777777" w:rsidR="001C5393" w:rsidRDefault="001C5393" w:rsidP="001C5393"/>
    <w:p w14:paraId="6EC9DF2E" w14:textId="0B5C0ED2" w:rsidR="001C5393" w:rsidRDefault="001C5393" w:rsidP="001C5393">
      <w:pPr>
        <w:pStyle w:val="Heading3"/>
      </w:pPr>
      <w:r>
        <w:t>Contractors and Visitors</w:t>
      </w:r>
    </w:p>
    <w:p w14:paraId="5183EBA9" w14:textId="77777777" w:rsidR="001C5393" w:rsidRDefault="001C5393" w:rsidP="001C5393">
      <w:r>
        <w:t>Contractors and visitors are expected to:</w:t>
      </w:r>
    </w:p>
    <w:p w14:paraId="4CF4874A" w14:textId="065E1C96" w:rsidR="001C5393" w:rsidRDefault="001C5393" w:rsidP="00F0543A">
      <w:pPr>
        <w:pStyle w:val="ListParagraph"/>
      </w:pPr>
      <w:r>
        <w:t>Understand and follow relevant safety requirements</w:t>
      </w:r>
    </w:p>
    <w:p w14:paraId="5BF6F401" w14:textId="0B998EE7" w:rsidR="001C5393" w:rsidRDefault="001C5393" w:rsidP="00F0543A">
      <w:pPr>
        <w:pStyle w:val="ListParagraph"/>
      </w:pPr>
      <w:r>
        <w:t>Take reasonable care of themselves</w:t>
      </w:r>
    </w:p>
    <w:p w14:paraId="2EC248A5" w14:textId="6CD2BE32" w:rsidR="00D0156B" w:rsidRDefault="001C5393" w:rsidP="00F0543A">
      <w:pPr>
        <w:pStyle w:val="ListParagraph"/>
      </w:pPr>
      <w:r>
        <w:t>Avoid actions that may put others at risk</w:t>
      </w:r>
    </w:p>
    <w:p w14:paraId="209474F2" w14:textId="77777777" w:rsidR="005470B8" w:rsidRDefault="005470B8" w:rsidP="005470B8"/>
    <w:p w14:paraId="7A573550" w14:textId="63DFD18F" w:rsidR="005470B8" w:rsidRDefault="005470B8" w:rsidP="00F96871">
      <w:pPr>
        <w:pStyle w:val="Heading2"/>
        <w:numPr>
          <w:ilvl w:val="0"/>
          <w:numId w:val="49"/>
        </w:numPr>
      </w:pPr>
      <w:r>
        <w:t xml:space="preserve">Health and Safety reporting </w:t>
      </w:r>
    </w:p>
    <w:p w14:paraId="547FB643" w14:textId="77777777" w:rsidR="008D3A10" w:rsidRDefault="008D3A10" w:rsidP="008D3A10">
      <w:r>
        <w:t>Reporting should provide enough information to support good decisions.</w:t>
      </w:r>
    </w:p>
    <w:p w14:paraId="4280015B" w14:textId="7F8338FC" w:rsidR="008D3A10" w:rsidRDefault="0095031B" w:rsidP="0095031B">
      <w:pPr>
        <w:pStyle w:val="Notes"/>
      </w:pPr>
      <w:r>
        <w:t>(</w:t>
      </w:r>
      <w:r w:rsidR="008D3A10">
        <w:t>For a sole operator, this may simply involve keeping your own records up to date.</w:t>
      </w:r>
    </w:p>
    <w:p w14:paraId="43C0D1CE" w14:textId="682E1C59" w:rsidR="008D3A10" w:rsidRDefault="008D3A10" w:rsidP="0095031B">
      <w:pPr>
        <w:pStyle w:val="Notes"/>
      </w:pPr>
      <w:r>
        <w:t>For larger organisations, this includes reporting to governance.</w:t>
      </w:r>
      <w:r w:rsidR="0095031B">
        <w:t>)</w:t>
      </w:r>
    </w:p>
    <w:p w14:paraId="70C1C817" w14:textId="77777777" w:rsidR="008D3A10" w:rsidRDefault="008D3A10" w:rsidP="008D3A10"/>
    <w:p w14:paraId="573DAC31" w14:textId="5509B717" w:rsidR="008D3A10" w:rsidRDefault="008D3A10" w:rsidP="008D3A10">
      <w:r>
        <w:t>Reports may cover:</w:t>
      </w:r>
    </w:p>
    <w:p w14:paraId="7403C444" w14:textId="1E9AC89B" w:rsidR="008D3A10" w:rsidRDefault="008D3A10" w:rsidP="00F0543A">
      <w:pPr>
        <w:pStyle w:val="ListParagraph"/>
      </w:pPr>
      <w:r>
        <w:t>Incidents, injuries, and near misses</w:t>
      </w:r>
    </w:p>
    <w:p w14:paraId="4F8D5731" w14:textId="55CDE110" w:rsidR="008D3A10" w:rsidRDefault="008D3A10" w:rsidP="00F0543A">
      <w:pPr>
        <w:pStyle w:val="ListParagraph"/>
      </w:pPr>
      <w:r>
        <w:t>Any notifiable events</w:t>
      </w:r>
    </w:p>
    <w:p w14:paraId="7C56E19E" w14:textId="733BFCC3" w:rsidR="008D3A10" w:rsidRDefault="008D3A10" w:rsidP="00F0543A">
      <w:pPr>
        <w:pStyle w:val="ListParagraph"/>
      </w:pPr>
      <w:r>
        <w:t>Progress against goals or improvement actions</w:t>
      </w:r>
    </w:p>
    <w:p w14:paraId="2C1A5D0A" w14:textId="05AC80FD" w:rsidR="008D3A10" w:rsidRDefault="008D3A10" w:rsidP="00F0543A">
      <w:pPr>
        <w:pStyle w:val="ListParagraph"/>
      </w:pPr>
      <w:r>
        <w:t>Trends or emerging issues</w:t>
      </w:r>
    </w:p>
    <w:p w14:paraId="0A701F2E" w14:textId="4D27E2DF" w:rsidR="008D3A10" w:rsidRDefault="008D3A10" w:rsidP="00F0543A">
      <w:pPr>
        <w:pStyle w:val="ListParagraph"/>
      </w:pPr>
      <w:r>
        <w:t>Any serious or high</w:t>
      </w:r>
      <w:r>
        <w:rPr>
          <w:rFonts w:ascii="Cambria Math" w:hAnsi="Cambria Math" w:cs="Cambria Math"/>
        </w:rPr>
        <w:t>‑</w:t>
      </w:r>
      <w:r>
        <w:t>risk matters</w:t>
      </w:r>
    </w:p>
    <w:p w14:paraId="31A4D3F8" w14:textId="77777777" w:rsidR="008D3A10" w:rsidRDefault="008D3A10" w:rsidP="008D3A10"/>
    <w:p w14:paraId="1BFD9F85" w14:textId="55261948" w:rsidR="00C45A3D" w:rsidRDefault="008D3A10" w:rsidP="008D3A10">
      <w:r>
        <w:t>Additional information may be requested where needed to improve understanding or decision making.</w:t>
      </w:r>
    </w:p>
    <w:p w14:paraId="489BE0BC" w14:textId="7D0C300C" w:rsidR="005470B8" w:rsidRDefault="005470B8" w:rsidP="00863561">
      <w:pPr>
        <w:pStyle w:val="Heading2"/>
        <w:numPr>
          <w:ilvl w:val="0"/>
          <w:numId w:val="49"/>
        </w:numPr>
      </w:pPr>
      <w:r>
        <w:t>Policy maintenance</w:t>
      </w:r>
    </w:p>
    <w:p w14:paraId="361AFBB6" w14:textId="77777777" w:rsidR="004E719D" w:rsidRDefault="004E719D" w:rsidP="004E719D">
      <w:r>
        <w:t>This policy will be reviewed at least every two years, or earlier if something significant changes in the work, laws, or external environment. Updates will involve the relevant people, including workers and subject matter experts where appropriate.</w:t>
      </w:r>
    </w:p>
    <w:p w14:paraId="1EC7D777" w14:textId="77777777" w:rsidR="004E719D" w:rsidRDefault="004E719D" w:rsidP="004E719D"/>
    <w:p w14:paraId="6BF06FB9" w14:textId="44373A80" w:rsidR="00517855" w:rsidRDefault="004E719D" w:rsidP="004E719D">
      <w:r>
        <w:t>A current copy of this policy will be available to everyone working within [Organisation Name].</w:t>
      </w:r>
    </w:p>
    <w:p w14:paraId="46B965CB" w14:textId="20AC67F9" w:rsidR="005470B8" w:rsidRDefault="005470B8" w:rsidP="00863561">
      <w:pPr>
        <w:pStyle w:val="Heading2"/>
        <w:numPr>
          <w:ilvl w:val="0"/>
          <w:numId w:val="49"/>
        </w:numPr>
      </w:pPr>
      <w:r>
        <w:t>References</w:t>
      </w:r>
    </w:p>
    <w:p w14:paraId="5182FF6D" w14:textId="77777777" w:rsidR="005470B8" w:rsidRDefault="005470B8" w:rsidP="005470B8">
      <w:r>
        <w:t xml:space="preserve">Health and Safety at Work Act 2015 </w:t>
      </w:r>
    </w:p>
    <w:p w14:paraId="2A2502C3" w14:textId="298DDAE8" w:rsidR="00F8228A" w:rsidRDefault="005470B8" w:rsidP="005470B8">
      <w:r>
        <w:t xml:space="preserve">Health and Safety (General Risk and Workplace Management) Regulations 2016 </w:t>
      </w:r>
    </w:p>
    <w:p w14:paraId="016E8933" w14:textId="77777777" w:rsidR="005470B8" w:rsidRPr="00D92C55" w:rsidRDefault="005470B8" w:rsidP="00D92C55"/>
    <w:tbl>
      <w:tblPr>
        <w:tblStyle w:val="TableGrid"/>
        <w:tblW w:w="9322" w:type="dxa"/>
        <w:tblLayout w:type="fixed"/>
        <w:tblLook w:val="0000" w:firstRow="0" w:lastRow="0" w:firstColumn="0" w:lastColumn="0" w:noHBand="0" w:noVBand="0"/>
      </w:tblPr>
      <w:tblGrid>
        <w:gridCol w:w="2330"/>
        <w:gridCol w:w="2331"/>
        <w:gridCol w:w="2330"/>
        <w:gridCol w:w="2331"/>
      </w:tblGrid>
      <w:tr w:rsidR="00D92C55" w:rsidRPr="00D92C55" w14:paraId="6B5C1C2F" w14:textId="77777777" w:rsidTr="00111A14">
        <w:trPr>
          <w:trHeight w:val="224"/>
        </w:trPr>
        <w:tc>
          <w:tcPr>
            <w:tcW w:w="2330" w:type="dxa"/>
          </w:tcPr>
          <w:p w14:paraId="21A0BE05" w14:textId="039CA2A7" w:rsidR="00D92C55" w:rsidRPr="00D92C55" w:rsidRDefault="00D92C55" w:rsidP="00D92C55">
            <w:r w:rsidRPr="00D92C55">
              <w:rPr>
                <w:b/>
                <w:bCs/>
              </w:rPr>
              <w:lastRenderedPageBreak/>
              <w:t xml:space="preserve">Issue Date: </w:t>
            </w:r>
          </w:p>
        </w:tc>
        <w:tc>
          <w:tcPr>
            <w:tcW w:w="2331" w:type="dxa"/>
          </w:tcPr>
          <w:p w14:paraId="2EA6771F" w14:textId="1ED754CF" w:rsidR="00D92C55" w:rsidRPr="00D92C55" w:rsidRDefault="00D92C55" w:rsidP="00D92C55"/>
        </w:tc>
        <w:tc>
          <w:tcPr>
            <w:tcW w:w="2330" w:type="dxa"/>
          </w:tcPr>
          <w:p w14:paraId="4334A7AB" w14:textId="77777777" w:rsidR="00D92C55" w:rsidRPr="00D92C55" w:rsidRDefault="00D92C55" w:rsidP="00D92C55">
            <w:r w:rsidRPr="00D92C55">
              <w:rPr>
                <w:b/>
                <w:bCs/>
              </w:rPr>
              <w:t xml:space="preserve">Next Review Date: </w:t>
            </w:r>
          </w:p>
        </w:tc>
        <w:tc>
          <w:tcPr>
            <w:tcW w:w="2331" w:type="dxa"/>
          </w:tcPr>
          <w:p w14:paraId="561128EE" w14:textId="5741BE6B" w:rsidR="00D92C55" w:rsidRPr="00D92C55" w:rsidRDefault="00D92C55" w:rsidP="00D92C55"/>
        </w:tc>
      </w:tr>
      <w:tr w:rsidR="00D92C55" w:rsidRPr="00D92C55" w14:paraId="4508EE51" w14:textId="77777777" w:rsidTr="00111A14">
        <w:trPr>
          <w:trHeight w:val="221"/>
        </w:trPr>
        <w:tc>
          <w:tcPr>
            <w:tcW w:w="2330" w:type="dxa"/>
          </w:tcPr>
          <w:p w14:paraId="2C409B40" w14:textId="77777777" w:rsidR="00D92C55" w:rsidRPr="00D92C55" w:rsidRDefault="00D92C55" w:rsidP="00D92C55">
            <w:r w:rsidRPr="00D92C55">
              <w:rPr>
                <w:b/>
                <w:bCs/>
              </w:rPr>
              <w:t xml:space="preserve">Author: </w:t>
            </w:r>
          </w:p>
        </w:tc>
        <w:tc>
          <w:tcPr>
            <w:tcW w:w="2331" w:type="dxa"/>
          </w:tcPr>
          <w:p w14:paraId="4590AC3C" w14:textId="1C2D5FB0" w:rsidR="00D92C55" w:rsidRPr="00D92C55" w:rsidRDefault="00D92C55" w:rsidP="00D92C55"/>
        </w:tc>
        <w:tc>
          <w:tcPr>
            <w:tcW w:w="2330" w:type="dxa"/>
          </w:tcPr>
          <w:p w14:paraId="5A2C464C" w14:textId="77777777" w:rsidR="00D92C55" w:rsidRPr="00D92C55" w:rsidRDefault="00D92C55" w:rsidP="00D92C55">
            <w:r w:rsidRPr="00D92C55">
              <w:rPr>
                <w:b/>
                <w:bCs/>
              </w:rPr>
              <w:t xml:space="preserve">Author Title: </w:t>
            </w:r>
          </w:p>
        </w:tc>
        <w:tc>
          <w:tcPr>
            <w:tcW w:w="2331" w:type="dxa"/>
          </w:tcPr>
          <w:p w14:paraId="6F91BCE7" w14:textId="3AC7F27A" w:rsidR="00D92C55" w:rsidRPr="00D92C55" w:rsidRDefault="00D92C55" w:rsidP="00D92C55"/>
        </w:tc>
      </w:tr>
      <w:tr w:rsidR="00D92C55" w:rsidRPr="00D92C55" w14:paraId="330F0E1F" w14:textId="77777777" w:rsidTr="00111A14">
        <w:trPr>
          <w:trHeight w:val="238"/>
        </w:trPr>
        <w:tc>
          <w:tcPr>
            <w:tcW w:w="2330" w:type="dxa"/>
          </w:tcPr>
          <w:p w14:paraId="02AB71C5" w14:textId="09B050C5" w:rsidR="00D92C55" w:rsidRPr="00D92C55" w:rsidRDefault="004C4D4E" w:rsidP="00D92C55">
            <w:r w:rsidRPr="00D92C55">
              <w:rPr>
                <w:b/>
                <w:bCs/>
              </w:rPr>
              <w:t xml:space="preserve">Policy Owner: </w:t>
            </w:r>
          </w:p>
        </w:tc>
        <w:tc>
          <w:tcPr>
            <w:tcW w:w="2331" w:type="dxa"/>
          </w:tcPr>
          <w:p w14:paraId="06384BF7" w14:textId="13BCB450" w:rsidR="00D92C55" w:rsidRPr="00D92C55" w:rsidRDefault="00D92C55" w:rsidP="00D92C55"/>
        </w:tc>
        <w:tc>
          <w:tcPr>
            <w:tcW w:w="2330" w:type="dxa"/>
          </w:tcPr>
          <w:p w14:paraId="38C6FB74" w14:textId="4A38E518" w:rsidR="00D92C55" w:rsidRPr="00D92C55" w:rsidRDefault="00D92C55" w:rsidP="00D92C55"/>
        </w:tc>
        <w:tc>
          <w:tcPr>
            <w:tcW w:w="2331" w:type="dxa"/>
          </w:tcPr>
          <w:p w14:paraId="44A96EDE" w14:textId="23ADFC94" w:rsidR="00D92C55" w:rsidRPr="00D92C55" w:rsidRDefault="00D92C55" w:rsidP="00D92C55"/>
        </w:tc>
      </w:tr>
      <w:tr w:rsidR="00D92C55" w:rsidRPr="00D92C55" w14:paraId="555F81AE" w14:textId="77777777" w:rsidTr="00111A14">
        <w:trPr>
          <w:trHeight w:val="221"/>
        </w:trPr>
        <w:tc>
          <w:tcPr>
            <w:tcW w:w="2330" w:type="dxa"/>
          </w:tcPr>
          <w:p w14:paraId="639D7C13" w14:textId="77777777" w:rsidR="00D92C55" w:rsidRPr="00D92C55" w:rsidRDefault="00D92C55" w:rsidP="00D92C55">
            <w:r w:rsidRPr="00D92C55">
              <w:rPr>
                <w:b/>
                <w:bCs/>
              </w:rPr>
              <w:t xml:space="preserve">Approved by: </w:t>
            </w:r>
          </w:p>
        </w:tc>
        <w:tc>
          <w:tcPr>
            <w:tcW w:w="2331" w:type="dxa"/>
          </w:tcPr>
          <w:p w14:paraId="2BADC350" w14:textId="495E1E94" w:rsidR="00D92C55" w:rsidRPr="00D92C55" w:rsidRDefault="00D92C55" w:rsidP="00D92C55"/>
        </w:tc>
        <w:tc>
          <w:tcPr>
            <w:tcW w:w="2330" w:type="dxa"/>
          </w:tcPr>
          <w:p w14:paraId="442AA8CE" w14:textId="77777777" w:rsidR="00D92C55" w:rsidRPr="00D92C55" w:rsidRDefault="00D92C55" w:rsidP="00D92C55">
            <w:r w:rsidRPr="00D92C55">
              <w:rPr>
                <w:b/>
                <w:bCs/>
              </w:rPr>
              <w:t xml:space="preserve">Approval Date: </w:t>
            </w:r>
          </w:p>
        </w:tc>
        <w:tc>
          <w:tcPr>
            <w:tcW w:w="2331" w:type="dxa"/>
          </w:tcPr>
          <w:p w14:paraId="339AD163" w14:textId="64BF6D77" w:rsidR="00D92C55" w:rsidRPr="00D92C55" w:rsidRDefault="00D92C55" w:rsidP="00D92C55"/>
        </w:tc>
      </w:tr>
    </w:tbl>
    <w:p w14:paraId="5A39B5AC" w14:textId="77777777" w:rsidR="00E43496" w:rsidRPr="0012252B" w:rsidRDefault="00E43496" w:rsidP="0012252B"/>
    <w:sectPr w:rsidR="00E43496" w:rsidRPr="0012252B" w:rsidSect="00C509CF">
      <w:headerReference w:type="even" r:id="rId11"/>
      <w:headerReference w:type="default" r:id="rId12"/>
      <w:footerReference w:type="even" r:id="rId13"/>
      <w:footerReference w:type="default" r:id="rId14"/>
      <w:headerReference w:type="first" r:id="rId15"/>
      <w:footerReference w:type="first" r:id="rId16"/>
      <w:pgSz w:w="11900" w:h="16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A506D" w14:textId="77777777" w:rsidR="00B94FF5" w:rsidRPr="00AE0B8F" w:rsidRDefault="00B94FF5" w:rsidP="00FA3167">
      <w:r w:rsidRPr="00AE0B8F">
        <w:separator/>
      </w:r>
    </w:p>
  </w:endnote>
  <w:endnote w:type="continuationSeparator" w:id="0">
    <w:p w14:paraId="6393DB90" w14:textId="77777777" w:rsidR="00B94FF5" w:rsidRPr="00AE0B8F" w:rsidRDefault="00B94FF5" w:rsidP="00FA3167">
      <w:r w:rsidRPr="00AE0B8F">
        <w:continuationSeparator/>
      </w:r>
    </w:p>
  </w:endnote>
  <w:endnote w:type="continuationNotice" w:id="1">
    <w:p w14:paraId="53774742" w14:textId="77777777" w:rsidR="00B94FF5" w:rsidRPr="00AE0B8F" w:rsidRDefault="00B94F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1C65F" w14:textId="4B55081C" w:rsidR="00F652CF" w:rsidRPr="00AE0B8F" w:rsidRDefault="00D67ABC" w:rsidP="00D67ABC">
    <w:pPr>
      <w:pStyle w:val="Footer"/>
      <w:rPr>
        <w:sz w:val="20"/>
      </w:rPr>
    </w:pPr>
    <w:r w:rsidRPr="00AE0B8F">
      <w:rPr>
        <w:b/>
        <w:sz w:val="20"/>
      </w:rPr>
      <w:fldChar w:fldCharType="begin"/>
    </w:r>
    <w:r w:rsidRPr="00AE0B8F">
      <w:rPr>
        <w:b/>
        <w:sz w:val="20"/>
      </w:rPr>
      <w:instrText xml:space="preserve"> PAGE   \* MERGEFORMAT </w:instrText>
    </w:r>
    <w:r w:rsidRPr="00AE0B8F">
      <w:rPr>
        <w:b/>
        <w:sz w:val="20"/>
      </w:rPr>
      <w:fldChar w:fldCharType="separate"/>
    </w:r>
    <w:r w:rsidRPr="00AE0B8F">
      <w:rPr>
        <w:b/>
        <w:sz w:val="20"/>
      </w:rPr>
      <w:t>2</w:t>
    </w:r>
    <w:r w:rsidRPr="00AE0B8F">
      <w:rPr>
        <w:b/>
        <w:sz w:val="20"/>
      </w:rPr>
      <w:fldChar w:fldCharType="end"/>
    </w:r>
    <w:r w:rsidRPr="00AE0B8F">
      <w:rPr>
        <w:b/>
        <w:sz w:val="20"/>
      </w:rPr>
      <w:t xml:space="preserve"> </w:t>
    </w:r>
    <w:r w:rsidRPr="00AE0B8F">
      <w:rPr>
        <w:sz w:val="20"/>
      </w:rPr>
      <w:t xml:space="preserve">| </w:t>
    </w:r>
    <w:r w:rsidRPr="00AE0B8F">
      <w:rPr>
        <w:b/>
        <w:sz w:val="20"/>
      </w:rPr>
      <w:t>Facilitator Guide</w:t>
    </w:r>
    <w:r w:rsidRPr="00AE0B8F">
      <w:rPr>
        <w:sz w:val="20"/>
      </w:rPr>
      <w:t xml:space="preserve"> | Workshop Name | </w:t>
    </w:r>
    <w:r w:rsidR="00F652CF" w:rsidRPr="00AE0B8F">
      <w:rPr>
        <w:sz w:val="20"/>
      </w:rPr>
      <w:t>Programme Name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C846D" w14:textId="161F72AB" w:rsidR="00932DA3" w:rsidRPr="00C509CF" w:rsidRDefault="00C509CF" w:rsidP="00C509CF">
    <w:pPr>
      <w:pStyle w:val="Footer"/>
      <w:jc w:val="right"/>
      <w:rPr>
        <w:sz w:val="20"/>
      </w:rPr>
    </w:pPr>
    <w:r>
      <w:rPr>
        <w:sz w:val="20"/>
      </w:rPr>
      <w:t>Move Well</w:t>
    </w:r>
    <w:r w:rsidRPr="00AE0B8F">
      <w:rPr>
        <w:sz w:val="20"/>
      </w:rPr>
      <w:t xml:space="preserve"> | </w:t>
    </w:r>
    <w:r w:rsidRPr="00036D50">
      <w:rPr>
        <w:b/>
        <w:bCs/>
        <w:sz w:val="20"/>
      </w:rPr>
      <w:t>Health and Safety Policy</w:t>
    </w:r>
    <w:r>
      <w:rPr>
        <w:sz w:val="20"/>
      </w:rPr>
      <w:t xml:space="preserve"> </w:t>
    </w:r>
    <w:r w:rsidRPr="00AE0B8F">
      <w:rPr>
        <w:sz w:val="20"/>
      </w:rPr>
      <w:t xml:space="preserve">| </w:t>
    </w:r>
    <w:r>
      <w:rPr>
        <w:bCs/>
        <w:sz w:val="20"/>
      </w:rPr>
      <w:t xml:space="preserve">Best Practice Example </w:t>
    </w:r>
    <w:r w:rsidRPr="00AE0B8F">
      <w:rPr>
        <w:sz w:val="20"/>
      </w:rPr>
      <w:t xml:space="preserve">| </w:t>
    </w:r>
    <w:r w:rsidRPr="00AE0B8F">
      <w:rPr>
        <w:b/>
        <w:sz w:val="20"/>
      </w:rPr>
      <w:fldChar w:fldCharType="begin"/>
    </w:r>
    <w:r w:rsidRPr="00AE0B8F">
      <w:rPr>
        <w:b/>
        <w:sz w:val="20"/>
      </w:rPr>
      <w:instrText xml:space="preserve"> PAGE   \* MERGEFORMAT </w:instrText>
    </w:r>
    <w:r w:rsidRPr="00AE0B8F">
      <w:rPr>
        <w:b/>
        <w:sz w:val="20"/>
      </w:rPr>
      <w:fldChar w:fldCharType="separate"/>
    </w:r>
    <w:r>
      <w:rPr>
        <w:b/>
        <w:sz w:val="20"/>
      </w:rPr>
      <w:t>1</w:t>
    </w:r>
    <w:r w:rsidRPr="00AE0B8F">
      <w:rPr>
        <w:b/>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E4DA" w14:textId="56BED1E7" w:rsidR="00E90EF3" w:rsidRPr="00637DEC" w:rsidRDefault="00637DEC" w:rsidP="00637DEC">
    <w:pPr>
      <w:pStyle w:val="Footer"/>
      <w:jc w:val="right"/>
      <w:rPr>
        <w:sz w:val="20"/>
      </w:rPr>
    </w:pPr>
    <w:r>
      <w:rPr>
        <w:sz w:val="20"/>
      </w:rPr>
      <w:t>Move Well</w:t>
    </w:r>
    <w:r w:rsidRPr="00AE0B8F">
      <w:rPr>
        <w:sz w:val="20"/>
      </w:rPr>
      <w:t xml:space="preserve"> | </w:t>
    </w:r>
    <w:r w:rsidR="00036D50" w:rsidRPr="00036D50">
      <w:rPr>
        <w:b/>
        <w:bCs/>
        <w:sz w:val="20"/>
      </w:rPr>
      <w:t>Health and Safety Policy</w:t>
    </w:r>
    <w:r w:rsidR="00036D50">
      <w:rPr>
        <w:sz w:val="20"/>
      </w:rPr>
      <w:t xml:space="preserve"> </w:t>
    </w:r>
    <w:r w:rsidRPr="00AE0B8F">
      <w:rPr>
        <w:sz w:val="20"/>
      </w:rPr>
      <w:t xml:space="preserve">| </w:t>
    </w:r>
    <w:r w:rsidR="00036D50">
      <w:rPr>
        <w:bCs/>
        <w:sz w:val="20"/>
      </w:rPr>
      <w:t xml:space="preserve">Best Practice </w:t>
    </w:r>
    <w:r w:rsidR="00C509CF">
      <w:rPr>
        <w:bCs/>
        <w:sz w:val="20"/>
      </w:rPr>
      <w:t xml:space="preserve">Example </w:t>
    </w:r>
    <w:r w:rsidRPr="00AE0B8F">
      <w:rPr>
        <w:sz w:val="20"/>
      </w:rPr>
      <w:t xml:space="preserve">| </w:t>
    </w:r>
    <w:r w:rsidRPr="00AE0B8F">
      <w:rPr>
        <w:b/>
        <w:sz w:val="20"/>
      </w:rPr>
      <w:fldChar w:fldCharType="begin"/>
    </w:r>
    <w:r w:rsidRPr="00AE0B8F">
      <w:rPr>
        <w:b/>
        <w:sz w:val="20"/>
      </w:rPr>
      <w:instrText xml:space="preserve"> PAGE   \* MERGEFORMAT </w:instrText>
    </w:r>
    <w:r w:rsidRPr="00AE0B8F">
      <w:rPr>
        <w:b/>
        <w:sz w:val="20"/>
      </w:rPr>
      <w:fldChar w:fldCharType="separate"/>
    </w:r>
    <w:r>
      <w:rPr>
        <w:b/>
        <w:sz w:val="20"/>
      </w:rPr>
      <w:t>1</w:t>
    </w:r>
    <w:r w:rsidRPr="00AE0B8F">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83321" w14:textId="77777777" w:rsidR="00B94FF5" w:rsidRPr="00AE0B8F" w:rsidRDefault="00B94FF5" w:rsidP="00FA3167">
      <w:r w:rsidRPr="00AE0B8F">
        <w:separator/>
      </w:r>
    </w:p>
  </w:footnote>
  <w:footnote w:type="continuationSeparator" w:id="0">
    <w:p w14:paraId="121A43AA" w14:textId="77777777" w:rsidR="00B94FF5" w:rsidRPr="00AE0B8F" w:rsidRDefault="00B94FF5" w:rsidP="00FA3167">
      <w:r w:rsidRPr="00AE0B8F">
        <w:continuationSeparator/>
      </w:r>
    </w:p>
  </w:footnote>
  <w:footnote w:type="continuationNotice" w:id="1">
    <w:p w14:paraId="3C5B4514" w14:textId="77777777" w:rsidR="00B94FF5" w:rsidRPr="00AE0B8F" w:rsidRDefault="00B94F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32FDB" w14:textId="77777777" w:rsidR="00614F0F" w:rsidRDefault="00614F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8DF51" w14:textId="667C816C" w:rsidR="00614F0F" w:rsidRDefault="00614F0F" w:rsidP="00614F0F">
    <w:pPr>
      <w:pStyle w:val="Header"/>
      <w:jc w:val="right"/>
    </w:pPr>
    <w:r>
      <w:rPr>
        <w:noProof/>
      </w:rPr>
      <w:drawing>
        <wp:inline distT="0" distB="0" distL="0" distR="0" wp14:anchorId="517DF8F4" wp14:editId="68C497FB">
          <wp:extent cx="1477010" cy="450980"/>
          <wp:effectExtent l="0" t="0" r="0" b="0"/>
          <wp:docPr id="1173642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868" cy="4536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60188" w14:textId="77777777" w:rsidR="00614F0F" w:rsidRDefault="00614F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53D3"/>
    <w:multiLevelType w:val="multilevel"/>
    <w:tmpl w:val="A4C461C2"/>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5EA2378"/>
    <w:multiLevelType w:val="multilevel"/>
    <w:tmpl w:val="ED6A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3A6BE7"/>
    <w:multiLevelType w:val="multilevel"/>
    <w:tmpl w:val="4978F47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1A47141"/>
    <w:multiLevelType w:val="multilevel"/>
    <w:tmpl w:val="3E82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9D71C6"/>
    <w:multiLevelType w:val="hybridMultilevel"/>
    <w:tmpl w:val="13CCE8DA"/>
    <w:lvl w:ilvl="0" w:tplc="1A48AFDE">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5" w15:restartNumberingAfterBreak="0">
    <w:nsid w:val="1CF053F6"/>
    <w:multiLevelType w:val="hybridMultilevel"/>
    <w:tmpl w:val="657260DC"/>
    <w:lvl w:ilvl="0" w:tplc="1A48AFDE">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D044C08"/>
    <w:multiLevelType w:val="hybridMultilevel"/>
    <w:tmpl w:val="6298C576"/>
    <w:lvl w:ilvl="0" w:tplc="59741152">
      <w:start w:val="1"/>
      <w:numFmt w:val="decimal"/>
      <w:pStyle w:val="ListBullet"/>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A48AFDE">
      <w:start w:val="1"/>
      <w:numFmt w:val="bullet"/>
      <w:lvlText w:val=""/>
      <w:lvlJc w:val="left"/>
      <w:pPr>
        <w:ind w:left="1080" w:hanging="360"/>
      </w:pPr>
      <w:rPr>
        <w:rFonts w:ascii="Symbol" w:hAnsi="Symbol" w:hint="default"/>
      </w:r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7" w15:restartNumberingAfterBreak="0">
    <w:nsid w:val="1F79157B"/>
    <w:multiLevelType w:val="multilevel"/>
    <w:tmpl w:val="97CA9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7B722C"/>
    <w:multiLevelType w:val="multilevel"/>
    <w:tmpl w:val="810055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9B2D2B"/>
    <w:multiLevelType w:val="hybridMultilevel"/>
    <w:tmpl w:val="B3E01AB8"/>
    <w:lvl w:ilvl="0" w:tplc="1A48AFDE">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4434A50"/>
    <w:multiLevelType w:val="hybridMultilevel"/>
    <w:tmpl w:val="34C855DA"/>
    <w:lvl w:ilvl="0" w:tplc="14541DA4">
      <w:start w:val="1"/>
      <w:numFmt w:val="bullet"/>
      <w:pStyle w:val="Bulletpoin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1" w15:restartNumberingAfterBreak="0">
    <w:nsid w:val="346262F1"/>
    <w:multiLevelType w:val="multilevel"/>
    <w:tmpl w:val="0520D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8B70CE"/>
    <w:multiLevelType w:val="multilevel"/>
    <w:tmpl w:val="AFC21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800F72"/>
    <w:multiLevelType w:val="hybridMultilevel"/>
    <w:tmpl w:val="75943AAC"/>
    <w:lvl w:ilvl="0" w:tplc="1A48AFDE">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4" w15:restartNumberingAfterBreak="0">
    <w:nsid w:val="42F44EA3"/>
    <w:multiLevelType w:val="multilevel"/>
    <w:tmpl w:val="F6469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285DC2"/>
    <w:multiLevelType w:val="multilevel"/>
    <w:tmpl w:val="5A945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B257F6"/>
    <w:multiLevelType w:val="multilevel"/>
    <w:tmpl w:val="67826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83233E"/>
    <w:multiLevelType w:val="hybridMultilevel"/>
    <w:tmpl w:val="8DB03FF2"/>
    <w:lvl w:ilvl="0" w:tplc="64EE8B96">
      <w:start w:val="1"/>
      <w:numFmt w:val="bullet"/>
      <w:pStyle w:val="2ndlevelindent"/>
      <w:lvlText w:val="-"/>
      <w:lvlJc w:val="left"/>
      <w:pPr>
        <w:ind w:left="720" w:hanging="360"/>
      </w:pPr>
      <w:rPr>
        <w:rFonts w:ascii="Courier New" w:hAnsi="Courier New" w:hint="default"/>
      </w:rPr>
    </w:lvl>
    <w:lvl w:ilvl="1" w:tplc="6CAEBEFC">
      <w:start w:val="1"/>
      <w:numFmt w:val="bullet"/>
      <w:lvlText w:val="o"/>
      <w:lvlJc w:val="left"/>
      <w:pPr>
        <w:ind w:left="1440" w:hanging="360"/>
      </w:pPr>
      <w:rPr>
        <w:rFonts w:ascii="Courier New" w:hAnsi="Courier New" w:cs="Courier New" w:hint="default"/>
      </w:rPr>
    </w:lvl>
    <w:lvl w:ilvl="2" w:tplc="60287602" w:tentative="1">
      <w:start w:val="1"/>
      <w:numFmt w:val="bullet"/>
      <w:lvlText w:val=""/>
      <w:lvlJc w:val="left"/>
      <w:pPr>
        <w:ind w:left="2160" w:hanging="360"/>
      </w:pPr>
      <w:rPr>
        <w:rFonts w:ascii="Wingdings" w:hAnsi="Wingdings" w:hint="default"/>
      </w:rPr>
    </w:lvl>
    <w:lvl w:ilvl="3" w:tplc="D03AD166" w:tentative="1">
      <w:start w:val="1"/>
      <w:numFmt w:val="bullet"/>
      <w:lvlText w:val=""/>
      <w:lvlJc w:val="left"/>
      <w:pPr>
        <w:ind w:left="2880" w:hanging="360"/>
      </w:pPr>
      <w:rPr>
        <w:rFonts w:ascii="Symbol" w:hAnsi="Symbol" w:hint="default"/>
      </w:rPr>
    </w:lvl>
    <w:lvl w:ilvl="4" w:tplc="E81E444C" w:tentative="1">
      <w:start w:val="1"/>
      <w:numFmt w:val="bullet"/>
      <w:lvlText w:val="o"/>
      <w:lvlJc w:val="left"/>
      <w:pPr>
        <w:ind w:left="3600" w:hanging="360"/>
      </w:pPr>
      <w:rPr>
        <w:rFonts w:ascii="Courier New" w:hAnsi="Courier New" w:cs="Courier New" w:hint="default"/>
      </w:rPr>
    </w:lvl>
    <w:lvl w:ilvl="5" w:tplc="6BBA3822" w:tentative="1">
      <w:start w:val="1"/>
      <w:numFmt w:val="bullet"/>
      <w:lvlText w:val=""/>
      <w:lvlJc w:val="left"/>
      <w:pPr>
        <w:ind w:left="4320" w:hanging="360"/>
      </w:pPr>
      <w:rPr>
        <w:rFonts w:ascii="Wingdings" w:hAnsi="Wingdings" w:hint="default"/>
      </w:rPr>
    </w:lvl>
    <w:lvl w:ilvl="6" w:tplc="BF188EF2" w:tentative="1">
      <w:start w:val="1"/>
      <w:numFmt w:val="bullet"/>
      <w:lvlText w:val=""/>
      <w:lvlJc w:val="left"/>
      <w:pPr>
        <w:ind w:left="5040" w:hanging="360"/>
      </w:pPr>
      <w:rPr>
        <w:rFonts w:ascii="Symbol" w:hAnsi="Symbol" w:hint="default"/>
      </w:rPr>
    </w:lvl>
    <w:lvl w:ilvl="7" w:tplc="5B182588" w:tentative="1">
      <w:start w:val="1"/>
      <w:numFmt w:val="bullet"/>
      <w:lvlText w:val="o"/>
      <w:lvlJc w:val="left"/>
      <w:pPr>
        <w:ind w:left="5760" w:hanging="360"/>
      </w:pPr>
      <w:rPr>
        <w:rFonts w:ascii="Courier New" w:hAnsi="Courier New" w:cs="Courier New" w:hint="default"/>
      </w:rPr>
    </w:lvl>
    <w:lvl w:ilvl="8" w:tplc="16AC47EE" w:tentative="1">
      <w:start w:val="1"/>
      <w:numFmt w:val="bullet"/>
      <w:lvlText w:val=""/>
      <w:lvlJc w:val="left"/>
      <w:pPr>
        <w:ind w:left="6480" w:hanging="360"/>
      </w:pPr>
      <w:rPr>
        <w:rFonts w:ascii="Wingdings" w:hAnsi="Wingdings" w:hint="default"/>
      </w:rPr>
    </w:lvl>
  </w:abstractNum>
  <w:abstractNum w:abstractNumId="18" w15:restartNumberingAfterBreak="0">
    <w:nsid w:val="52AE368A"/>
    <w:multiLevelType w:val="hybridMultilevel"/>
    <w:tmpl w:val="EA32425A"/>
    <w:lvl w:ilvl="0" w:tplc="1A48AFDE">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4A6259"/>
    <w:multiLevelType w:val="hybridMultilevel"/>
    <w:tmpl w:val="940400BE"/>
    <w:lvl w:ilvl="0" w:tplc="1A48AFD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6483F47"/>
    <w:multiLevelType w:val="multilevel"/>
    <w:tmpl w:val="09020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734D5E"/>
    <w:multiLevelType w:val="hybridMultilevel"/>
    <w:tmpl w:val="98405328"/>
    <w:lvl w:ilvl="0" w:tplc="1A48AFD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6DD1EC1"/>
    <w:multiLevelType w:val="hybridMultilevel"/>
    <w:tmpl w:val="91E2080A"/>
    <w:lvl w:ilvl="0" w:tplc="A6B26F08">
      <w:start w:val="1"/>
      <w:numFmt w:val="bullet"/>
      <w:pStyle w:val="ListParagraph"/>
      <w:lvlText w:val=""/>
      <w:lvlJc w:val="left"/>
      <w:pPr>
        <w:ind w:left="504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23" w15:restartNumberingAfterBreak="0">
    <w:nsid w:val="5B866D5E"/>
    <w:multiLevelType w:val="multilevel"/>
    <w:tmpl w:val="E5822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4654C9"/>
    <w:multiLevelType w:val="multilevel"/>
    <w:tmpl w:val="CC6E1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5F4AE7"/>
    <w:multiLevelType w:val="hybridMultilevel"/>
    <w:tmpl w:val="23609856"/>
    <w:lvl w:ilvl="0" w:tplc="BE86C2F0">
      <w:start w:val="1"/>
      <w:numFmt w:val="decimal"/>
      <w:pStyle w:val="Heading1"/>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6" w15:restartNumberingAfterBreak="0">
    <w:nsid w:val="6170456A"/>
    <w:multiLevelType w:val="multilevel"/>
    <w:tmpl w:val="398E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6213BA"/>
    <w:multiLevelType w:val="hybridMultilevel"/>
    <w:tmpl w:val="FCFC1322"/>
    <w:lvl w:ilvl="0" w:tplc="1A48AFDE">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8" w15:restartNumberingAfterBreak="0">
    <w:nsid w:val="64E32E1D"/>
    <w:multiLevelType w:val="hybridMultilevel"/>
    <w:tmpl w:val="8BD273DC"/>
    <w:lvl w:ilvl="0" w:tplc="1A48AFDE">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8C0607A"/>
    <w:multiLevelType w:val="multilevel"/>
    <w:tmpl w:val="C420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5739A8"/>
    <w:multiLevelType w:val="hybridMultilevel"/>
    <w:tmpl w:val="3D1CC600"/>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1" w15:restartNumberingAfterBreak="0">
    <w:nsid w:val="6DF21E92"/>
    <w:multiLevelType w:val="multilevel"/>
    <w:tmpl w:val="207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837528"/>
    <w:multiLevelType w:val="multilevel"/>
    <w:tmpl w:val="B6EE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D22D62"/>
    <w:multiLevelType w:val="multilevel"/>
    <w:tmpl w:val="5A143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2322A9"/>
    <w:multiLevelType w:val="hybridMultilevel"/>
    <w:tmpl w:val="DCC03E9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35" w15:restartNumberingAfterBreak="0">
    <w:nsid w:val="764171E9"/>
    <w:multiLevelType w:val="multilevel"/>
    <w:tmpl w:val="00225C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5B207F"/>
    <w:multiLevelType w:val="hybridMultilevel"/>
    <w:tmpl w:val="AB40350A"/>
    <w:lvl w:ilvl="0" w:tplc="1A48AFDE">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37" w15:restartNumberingAfterBreak="0">
    <w:nsid w:val="7E957FBE"/>
    <w:multiLevelType w:val="hybridMultilevel"/>
    <w:tmpl w:val="666E1A82"/>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1866094673">
    <w:abstractNumId w:val="22"/>
  </w:num>
  <w:num w:numId="2" w16cid:durableId="2049331592">
    <w:abstractNumId w:val="2"/>
  </w:num>
  <w:num w:numId="3" w16cid:durableId="1754427392">
    <w:abstractNumId w:val="25"/>
  </w:num>
  <w:num w:numId="4" w16cid:durableId="963080787">
    <w:abstractNumId w:val="6"/>
  </w:num>
  <w:num w:numId="5" w16cid:durableId="1182160427">
    <w:abstractNumId w:val="17"/>
  </w:num>
  <w:num w:numId="6" w16cid:durableId="2131631913">
    <w:abstractNumId w:val="6"/>
    <w:lvlOverride w:ilvl="0">
      <w:startOverride w:val="1"/>
    </w:lvlOverride>
  </w:num>
  <w:num w:numId="7" w16cid:durableId="1733190072">
    <w:abstractNumId w:val="6"/>
  </w:num>
  <w:num w:numId="8" w16cid:durableId="1131364464">
    <w:abstractNumId w:val="10"/>
  </w:num>
  <w:num w:numId="9" w16cid:durableId="215970699">
    <w:abstractNumId w:val="34"/>
  </w:num>
  <w:num w:numId="10" w16cid:durableId="498497202">
    <w:abstractNumId w:val="6"/>
    <w:lvlOverride w:ilvl="0">
      <w:startOverride w:val="1"/>
    </w:lvlOverride>
  </w:num>
  <w:num w:numId="11" w16cid:durableId="1531994522">
    <w:abstractNumId w:val="6"/>
    <w:lvlOverride w:ilvl="0">
      <w:startOverride w:val="1"/>
    </w:lvlOverride>
  </w:num>
  <w:num w:numId="12" w16cid:durableId="1492133972">
    <w:abstractNumId w:val="6"/>
    <w:lvlOverride w:ilvl="0">
      <w:startOverride w:val="1"/>
    </w:lvlOverride>
  </w:num>
  <w:num w:numId="13" w16cid:durableId="781993329">
    <w:abstractNumId w:val="24"/>
  </w:num>
  <w:num w:numId="14" w16cid:durableId="1502810787">
    <w:abstractNumId w:val="37"/>
  </w:num>
  <w:num w:numId="15" w16cid:durableId="1282103782">
    <w:abstractNumId w:val="12"/>
  </w:num>
  <w:num w:numId="16" w16cid:durableId="321585341">
    <w:abstractNumId w:val="18"/>
  </w:num>
  <w:num w:numId="17" w16cid:durableId="263269576">
    <w:abstractNumId w:val="0"/>
  </w:num>
  <w:num w:numId="18" w16cid:durableId="1116749151">
    <w:abstractNumId w:val="5"/>
  </w:num>
  <w:num w:numId="19" w16cid:durableId="2140372121">
    <w:abstractNumId w:val="9"/>
  </w:num>
  <w:num w:numId="20" w16cid:durableId="1291590398">
    <w:abstractNumId w:val="19"/>
  </w:num>
  <w:num w:numId="21" w16cid:durableId="279386046">
    <w:abstractNumId w:val="36"/>
  </w:num>
  <w:num w:numId="22" w16cid:durableId="1412123594">
    <w:abstractNumId w:val="28"/>
  </w:num>
  <w:num w:numId="23" w16cid:durableId="1170486832">
    <w:abstractNumId w:val="20"/>
  </w:num>
  <w:num w:numId="24" w16cid:durableId="927612595">
    <w:abstractNumId w:val="33"/>
  </w:num>
  <w:num w:numId="25" w16cid:durableId="1220048767">
    <w:abstractNumId w:val="26"/>
  </w:num>
  <w:num w:numId="26" w16cid:durableId="1279290784">
    <w:abstractNumId w:val="8"/>
  </w:num>
  <w:num w:numId="27" w16cid:durableId="543641395">
    <w:abstractNumId w:val="4"/>
  </w:num>
  <w:num w:numId="28" w16cid:durableId="1070007851">
    <w:abstractNumId w:val="13"/>
  </w:num>
  <w:num w:numId="29" w16cid:durableId="1124427599">
    <w:abstractNumId w:val="35"/>
  </w:num>
  <w:num w:numId="30" w16cid:durableId="2076540286">
    <w:abstractNumId w:val="31"/>
  </w:num>
  <w:num w:numId="31" w16cid:durableId="126752043">
    <w:abstractNumId w:val="14"/>
  </w:num>
  <w:num w:numId="32" w16cid:durableId="1725711664">
    <w:abstractNumId w:val="11"/>
  </w:num>
  <w:num w:numId="33" w16cid:durableId="997728754">
    <w:abstractNumId w:val="3"/>
  </w:num>
  <w:num w:numId="34" w16cid:durableId="776752409">
    <w:abstractNumId w:val="29"/>
  </w:num>
  <w:num w:numId="35" w16cid:durableId="1268460438">
    <w:abstractNumId w:val="1"/>
  </w:num>
  <w:num w:numId="36" w16cid:durableId="532228840">
    <w:abstractNumId w:val="23"/>
  </w:num>
  <w:num w:numId="37" w16cid:durableId="765156181">
    <w:abstractNumId w:val="15"/>
  </w:num>
  <w:num w:numId="38" w16cid:durableId="183371193">
    <w:abstractNumId w:val="7"/>
  </w:num>
  <w:num w:numId="39" w16cid:durableId="2080135209">
    <w:abstractNumId w:val="16"/>
  </w:num>
  <w:num w:numId="40" w16cid:durableId="1663268409">
    <w:abstractNumId w:val="32"/>
  </w:num>
  <w:num w:numId="41" w16cid:durableId="1418549956">
    <w:abstractNumId w:val="27"/>
  </w:num>
  <w:num w:numId="42" w16cid:durableId="1417946726">
    <w:abstractNumId w:val="21"/>
  </w:num>
  <w:num w:numId="43" w16cid:durableId="1686861153">
    <w:abstractNumId w:val="6"/>
    <w:lvlOverride w:ilvl="0">
      <w:startOverride w:val="1"/>
    </w:lvlOverride>
  </w:num>
  <w:num w:numId="44" w16cid:durableId="1746957197">
    <w:abstractNumId w:val="6"/>
    <w:lvlOverride w:ilvl="0">
      <w:startOverride w:val="1"/>
    </w:lvlOverride>
  </w:num>
  <w:num w:numId="45" w16cid:durableId="1608199466">
    <w:abstractNumId w:val="6"/>
    <w:lvlOverride w:ilvl="0">
      <w:startOverride w:val="1"/>
    </w:lvlOverride>
  </w:num>
  <w:num w:numId="46" w16cid:durableId="657075686">
    <w:abstractNumId w:val="6"/>
    <w:lvlOverride w:ilvl="0">
      <w:startOverride w:val="1"/>
    </w:lvlOverride>
  </w:num>
  <w:num w:numId="47" w16cid:durableId="587886506">
    <w:abstractNumId w:val="6"/>
  </w:num>
  <w:num w:numId="48" w16cid:durableId="454713629">
    <w:abstractNumId w:val="6"/>
    <w:lvlOverride w:ilvl="0">
      <w:startOverride w:val="1"/>
    </w:lvlOverride>
  </w:num>
  <w:num w:numId="49" w16cid:durableId="1972008778">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D2D"/>
    <w:rsid w:val="0000111F"/>
    <w:rsid w:val="00001650"/>
    <w:rsid w:val="000025E4"/>
    <w:rsid w:val="00003787"/>
    <w:rsid w:val="00003D41"/>
    <w:rsid w:val="00004562"/>
    <w:rsid w:val="0000463B"/>
    <w:rsid w:val="00004826"/>
    <w:rsid w:val="00006379"/>
    <w:rsid w:val="0000655B"/>
    <w:rsid w:val="0000734D"/>
    <w:rsid w:val="00010128"/>
    <w:rsid w:val="000119FE"/>
    <w:rsid w:val="00012761"/>
    <w:rsid w:val="00013DDD"/>
    <w:rsid w:val="00014AEB"/>
    <w:rsid w:val="0001584E"/>
    <w:rsid w:val="00016B0A"/>
    <w:rsid w:val="00016C24"/>
    <w:rsid w:val="00017D8C"/>
    <w:rsid w:val="000206E7"/>
    <w:rsid w:val="00020828"/>
    <w:rsid w:val="00021445"/>
    <w:rsid w:val="00021608"/>
    <w:rsid w:val="00021879"/>
    <w:rsid w:val="000231D2"/>
    <w:rsid w:val="0002375E"/>
    <w:rsid w:val="00023A91"/>
    <w:rsid w:val="00024846"/>
    <w:rsid w:val="00024E26"/>
    <w:rsid w:val="00026246"/>
    <w:rsid w:val="00026389"/>
    <w:rsid w:val="000271D8"/>
    <w:rsid w:val="00030FF6"/>
    <w:rsid w:val="00031D41"/>
    <w:rsid w:val="00032111"/>
    <w:rsid w:val="000322AE"/>
    <w:rsid w:val="00033913"/>
    <w:rsid w:val="0003593B"/>
    <w:rsid w:val="00035AF2"/>
    <w:rsid w:val="00036D50"/>
    <w:rsid w:val="00040584"/>
    <w:rsid w:val="000409DF"/>
    <w:rsid w:val="00041605"/>
    <w:rsid w:val="000423E3"/>
    <w:rsid w:val="00043802"/>
    <w:rsid w:val="00043E46"/>
    <w:rsid w:val="00044114"/>
    <w:rsid w:val="000442AD"/>
    <w:rsid w:val="000442F8"/>
    <w:rsid w:val="000445F5"/>
    <w:rsid w:val="00044FCA"/>
    <w:rsid w:val="000453BB"/>
    <w:rsid w:val="00045425"/>
    <w:rsid w:val="000463A3"/>
    <w:rsid w:val="00046E0D"/>
    <w:rsid w:val="000478B3"/>
    <w:rsid w:val="000503A7"/>
    <w:rsid w:val="00050E73"/>
    <w:rsid w:val="00051A25"/>
    <w:rsid w:val="000537ED"/>
    <w:rsid w:val="0005467F"/>
    <w:rsid w:val="00054A31"/>
    <w:rsid w:val="00054A5D"/>
    <w:rsid w:val="0005525E"/>
    <w:rsid w:val="00055B83"/>
    <w:rsid w:val="00057635"/>
    <w:rsid w:val="0006000D"/>
    <w:rsid w:val="00060402"/>
    <w:rsid w:val="0006082C"/>
    <w:rsid w:val="00060DE5"/>
    <w:rsid w:val="00061561"/>
    <w:rsid w:val="00061BBA"/>
    <w:rsid w:val="000623A8"/>
    <w:rsid w:val="00063A36"/>
    <w:rsid w:val="0006406B"/>
    <w:rsid w:val="000646F8"/>
    <w:rsid w:val="00064822"/>
    <w:rsid w:val="000659A3"/>
    <w:rsid w:val="00065F12"/>
    <w:rsid w:val="00067089"/>
    <w:rsid w:val="000674FC"/>
    <w:rsid w:val="000677E8"/>
    <w:rsid w:val="00067D26"/>
    <w:rsid w:val="0007004A"/>
    <w:rsid w:val="00071CEB"/>
    <w:rsid w:val="00073341"/>
    <w:rsid w:val="00073468"/>
    <w:rsid w:val="00073901"/>
    <w:rsid w:val="00073F66"/>
    <w:rsid w:val="00074E65"/>
    <w:rsid w:val="00074F3E"/>
    <w:rsid w:val="00075080"/>
    <w:rsid w:val="0007601E"/>
    <w:rsid w:val="00077B7B"/>
    <w:rsid w:val="00077DF0"/>
    <w:rsid w:val="0008379C"/>
    <w:rsid w:val="00083E9F"/>
    <w:rsid w:val="000843A2"/>
    <w:rsid w:val="00084AE2"/>
    <w:rsid w:val="00085334"/>
    <w:rsid w:val="00086CCB"/>
    <w:rsid w:val="00087335"/>
    <w:rsid w:val="000873C6"/>
    <w:rsid w:val="0009003B"/>
    <w:rsid w:val="00090940"/>
    <w:rsid w:val="00091AC4"/>
    <w:rsid w:val="00092428"/>
    <w:rsid w:val="0009359D"/>
    <w:rsid w:val="00094A45"/>
    <w:rsid w:val="00095225"/>
    <w:rsid w:val="00095455"/>
    <w:rsid w:val="00095E02"/>
    <w:rsid w:val="00096073"/>
    <w:rsid w:val="000971FE"/>
    <w:rsid w:val="000A1785"/>
    <w:rsid w:val="000A1871"/>
    <w:rsid w:val="000A2A6A"/>
    <w:rsid w:val="000A2C70"/>
    <w:rsid w:val="000A3B29"/>
    <w:rsid w:val="000A3CB0"/>
    <w:rsid w:val="000A4154"/>
    <w:rsid w:val="000A449F"/>
    <w:rsid w:val="000A4BAE"/>
    <w:rsid w:val="000A5AF7"/>
    <w:rsid w:val="000A5B95"/>
    <w:rsid w:val="000A6A52"/>
    <w:rsid w:val="000A6C76"/>
    <w:rsid w:val="000A78CB"/>
    <w:rsid w:val="000A7979"/>
    <w:rsid w:val="000B0EEB"/>
    <w:rsid w:val="000B1FC7"/>
    <w:rsid w:val="000B232E"/>
    <w:rsid w:val="000B3D4C"/>
    <w:rsid w:val="000B4B3B"/>
    <w:rsid w:val="000B5058"/>
    <w:rsid w:val="000B7845"/>
    <w:rsid w:val="000B7880"/>
    <w:rsid w:val="000B78CA"/>
    <w:rsid w:val="000B7B28"/>
    <w:rsid w:val="000B7D21"/>
    <w:rsid w:val="000B7D58"/>
    <w:rsid w:val="000C0937"/>
    <w:rsid w:val="000C161C"/>
    <w:rsid w:val="000C1C9D"/>
    <w:rsid w:val="000C1D39"/>
    <w:rsid w:val="000C2848"/>
    <w:rsid w:val="000C31A1"/>
    <w:rsid w:val="000C3535"/>
    <w:rsid w:val="000C372A"/>
    <w:rsid w:val="000C63D8"/>
    <w:rsid w:val="000C7DD9"/>
    <w:rsid w:val="000D155D"/>
    <w:rsid w:val="000D1C63"/>
    <w:rsid w:val="000D1EBF"/>
    <w:rsid w:val="000D238E"/>
    <w:rsid w:val="000D23EC"/>
    <w:rsid w:val="000D2E8E"/>
    <w:rsid w:val="000D59FA"/>
    <w:rsid w:val="000D5E84"/>
    <w:rsid w:val="000D65DA"/>
    <w:rsid w:val="000D6D71"/>
    <w:rsid w:val="000D6DEC"/>
    <w:rsid w:val="000E0BD4"/>
    <w:rsid w:val="000E1384"/>
    <w:rsid w:val="000E1A56"/>
    <w:rsid w:val="000E20AD"/>
    <w:rsid w:val="000E212D"/>
    <w:rsid w:val="000E38B3"/>
    <w:rsid w:val="000E49D0"/>
    <w:rsid w:val="000E55B5"/>
    <w:rsid w:val="000E5775"/>
    <w:rsid w:val="000E638E"/>
    <w:rsid w:val="000F0DE0"/>
    <w:rsid w:val="000F1108"/>
    <w:rsid w:val="000F12E5"/>
    <w:rsid w:val="000F30BA"/>
    <w:rsid w:val="000F3FEA"/>
    <w:rsid w:val="000F4625"/>
    <w:rsid w:val="000F4E74"/>
    <w:rsid w:val="000F5120"/>
    <w:rsid w:val="000F561C"/>
    <w:rsid w:val="000F62E8"/>
    <w:rsid w:val="000F67B6"/>
    <w:rsid w:val="000F6F3D"/>
    <w:rsid w:val="000F7316"/>
    <w:rsid w:val="000F7CE0"/>
    <w:rsid w:val="000F7FF1"/>
    <w:rsid w:val="0010060E"/>
    <w:rsid w:val="00101638"/>
    <w:rsid w:val="00101B1E"/>
    <w:rsid w:val="001023A2"/>
    <w:rsid w:val="00102959"/>
    <w:rsid w:val="00102B85"/>
    <w:rsid w:val="001045C8"/>
    <w:rsid w:val="0010543C"/>
    <w:rsid w:val="0010722D"/>
    <w:rsid w:val="001073EA"/>
    <w:rsid w:val="001100A3"/>
    <w:rsid w:val="00110269"/>
    <w:rsid w:val="00110952"/>
    <w:rsid w:val="00111285"/>
    <w:rsid w:val="00111A14"/>
    <w:rsid w:val="00111F6B"/>
    <w:rsid w:val="00112D43"/>
    <w:rsid w:val="001134C9"/>
    <w:rsid w:val="00113A0E"/>
    <w:rsid w:val="00114147"/>
    <w:rsid w:val="00114D8B"/>
    <w:rsid w:val="00114DE9"/>
    <w:rsid w:val="001154CD"/>
    <w:rsid w:val="00115A81"/>
    <w:rsid w:val="00115C5E"/>
    <w:rsid w:val="001161AA"/>
    <w:rsid w:val="00116856"/>
    <w:rsid w:val="0012032C"/>
    <w:rsid w:val="00121034"/>
    <w:rsid w:val="00121C17"/>
    <w:rsid w:val="0012252B"/>
    <w:rsid w:val="001226BE"/>
    <w:rsid w:val="001238CF"/>
    <w:rsid w:val="00125677"/>
    <w:rsid w:val="001257FA"/>
    <w:rsid w:val="00125DF1"/>
    <w:rsid w:val="0012673A"/>
    <w:rsid w:val="00130450"/>
    <w:rsid w:val="0013090D"/>
    <w:rsid w:val="00131708"/>
    <w:rsid w:val="0013197F"/>
    <w:rsid w:val="0013312E"/>
    <w:rsid w:val="001347BA"/>
    <w:rsid w:val="00134908"/>
    <w:rsid w:val="001404EF"/>
    <w:rsid w:val="00140685"/>
    <w:rsid w:val="001441C5"/>
    <w:rsid w:val="00144E70"/>
    <w:rsid w:val="00145209"/>
    <w:rsid w:val="00145479"/>
    <w:rsid w:val="00145E33"/>
    <w:rsid w:val="00146154"/>
    <w:rsid w:val="00146387"/>
    <w:rsid w:val="00146475"/>
    <w:rsid w:val="0014709D"/>
    <w:rsid w:val="001473AD"/>
    <w:rsid w:val="001479CB"/>
    <w:rsid w:val="001505B8"/>
    <w:rsid w:val="00150CD7"/>
    <w:rsid w:val="00150D8C"/>
    <w:rsid w:val="0015118F"/>
    <w:rsid w:val="001517D2"/>
    <w:rsid w:val="00153023"/>
    <w:rsid w:val="00153025"/>
    <w:rsid w:val="00153655"/>
    <w:rsid w:val="00153CEE"/>
    <w:rsid w:val="00154107"/>
    <w:rsid w:val="001556D7"/>
    <w:rsid w:val="00155844"/>
    <w:rsid w:val="00155AA7"/>
    <w:rsid w:val="00156544"/>
    <w:rsid w:val="001565D4"/>
    <w:rsid w:val="00157DB9"/>
    <w:rsid w:val="00160FD0"/>
    <w:rsid w:val="001616A3"/>
    <w:rsid w:val="001620B4"/>
    <w:rsid w:val="00162EC7"/>
    <w:rsid w:val="00163016"/>
    <w:rsid w:val="00163561"/>
    <w:rsid w:val="00164471"/>
    <w:rsid w:val="001654F9"/>
    <w:rsid w:val="00166169"/>
    <w:rsid w:val="00166627"/>
    <w:rsid w:val="001666A9"/>
    <w:rsid w:val="00166A91"/>
    <w:rsid w:val="00167B71"/>
    <w:rsid w:val="00167FB1"/>
    <w:rsid w:val="001713D9"/>
    <w:rsid w:val="00171572"/>
    <w:rsid w:val="0017183A"/>
    <w:rsid w:val="00171BE8"/>
    <w:rsid w:val="00172685"/>
    <w:rsid w:val="00174468"/>
    <w:rsid w:val="00175237"/>
    <w:rsid w:val="00175BB6"/>
    <w:rsid w:val="00176047"/>
    <w:rsid w:val="00176316"/>
    <w:rsid w:val="0018060D"/>
    <w:rsid w:val="00180BD2"/>
    <w:rsid w:val="00180F6B"/>
    <w:rsid w:val="00180FC4"/>
    <w:rsid w:val="0018298E"/>
    <w:rsid w:val="00183CB5"/>
    <w:rsid w:val="00184A0C"/>
    <w:rsid w:val="00184C44"/>
    <w:rsid w:val="00185C6E"/>
    <w:rsid w:val="00185FC4"/>
    <w:rsid w:val="00186482"/>
    <w:rsid w:val="00191959"/>
    <w:rsid w:val="001922CA"/>
    <w:rsid w:val="001933ED"/>
    <w:rsid w:val="00193E98"/>
    <w:rsid w:val="00194917"/>
    <w:rsid w:val="00194BBF"/>
    <w:rsid w:val="00195136"/>
    <w:rsid w:val="00195364"/>
    <w:rsid w:val="00195696"/>
    <w:rsid w:val="00195942"/>
    <w:rsid w:val="00195B91"/>
    <w:rsid w:val="00195B9E"/>
    <w:rsid w:val="00195F7A"/>
    <w:rsid w:val="001967C8"/>
    <w:rsid w:val="0019694D"/>
    <w:rsid w:val="00196F1C"/>
    <w:rsid w:val="001970DD"/>
    <w:rsid w:val="001975BC"/>
    <w:rsid w:val="00197A87"/>
    <w:rsid w:val="001A0108"/>
    <w:rsid w:val="001A0860"/>
    <w:rsid w:val="001A0CFD"/>
    <w:rsid w:val="001A0D4A"/>
    <w:rsid w:val="001A1F03"/>
    <w:rsid w:val="001A1FA4"/>
    <w:rsid w:val="001A245E"/>
    <w:rsid w:val="001A2A2F"/>
    <w:rsid w:val="001A2D42"/>
    <w:rsid w:val="001A308E"/>
    <w:rsid w:val="001A368F"/>
    <w:rsid w:val="001A3CDE"/>
    <w:rsid w:val="001A50F3"/>
    <w:rsid w:val="001A5450"/>
    <w:rsid w:val="001A6371"/>
    <w:rsid w:val="001A6736"/>
    <w:rsid w:val="001A68BE"/>
    <w:rsid w:val="001B2133"/>
    <w:rsid w:val="001B2685"/>
    <w:rsid w:val="001B2A12"/>
    <w:rsid w:val="001B383F"/>
    <w:rsid w:val="001B38A4"/>
    <w:rsid w:val="001B4427"/>
    <w:rsid w:val="001B70B9"/>
    <w:rsid w:val="001B7103"/>
    <w:rsid w:val="001C0404"/>
    <w:rsid w:val="001C0E3F"/>
    <w:rsid w:val="001C27B9"/>
    <w:rsid w:val="001C5393"/>
    <w:rsid w:val="001C5BB7"/>
    <w:rsid w:val="001C61B1"/>
    <w:rsid w:val="001C6F40"/>
    <w:rsid w:val="001C7439"/>
    <w:rsid w:val="001C7811"/>
    <w:rsid w:val="001D005E"/>
    <w:rsid w:val="001D1CB3"/>
    <w:rsid w:val="001D391C"/>
    <w:rsid w:val="001D44F1"/>
    <w:rsid w:val="001D6260"/>
    <w:rsid w:val="001D68BF"/>
    <w:rsid w:val="001D705D"/>
    <w:rsid w:val="001D7710"/>
    <w:rsid w:val="001D7D4A"/>
    <w:rsid w:val="001E064C"/>
    <w:rsid w:val="001E088C"/>
    <w:rsid w:val="001E0FE7"/>
    <w:rsid w:val="001E28E2"/>
    <w:rsid w:val="001E3898"/>
    <w:rsid w:val="001E4560"/>
    <w:rsid w:val="001E5B8C"/>
    <w:rsid w:val="001E6C29"/>
    <w:rsid w:val="001E6E9D"/>
    <w:rsid w:val="001E72CC"/>
    <w:rsid w:val="001E78A7"/>
    <w:rsid w:val="001E7ACE"/>
    <w:rsid w:val="001F00A2"/>
    <w:rsid w:val="001F041A"/>
    <w:rsid w:val="001F0845"/>
    <w:rsid w:val="001F12E7"/>
    <w:rsid w:val="001F1427"/>
    <w:rsid w:val="001F169C"/>
    <w:rsid w:val="001F1B2B"/>
    <w:rsid w:val="001F3790"/>
    <w:rsid w:val="001F44B6"/>
    <w:rsid w:val="001F4E46"/>
    <w:rsid w:val="001F4ECE"/>
    <w:rsid w:val="001F51A5"/>
    <w:rsid w:val="001F5C4D"/>
    <w:rsid w:val="001F5D8E"/>
    <w:rsid w:val="001F5FC0"/>
    <w:rsid w:val="001F6310"/>
    <w:rsid w:val="001F66E7"/>
    <w:rsid w:val="001F6797"/>
    <w:rsid w:val="001F67CA"/>
    <w:rsid w:val="001F6F6B"/>
    <w:rsid w:val="00200CE2"/>
    <w:rsid w:val="002017D5"/>
    <w:rsid w:val="002022A6"/>
    <w:rsid w:val="00203D24"/>
    <w:rsid w:val="002049B6"/>
    <w:rsid w:val="002049BA"/>
    <w:rsid w:val="00207DEB"/>
    <w:rsid w:val="00210893"/>
    <w:rsid w:val="002113AA"/>
    <w:rsid w:val="0021240E"/>
    <w:rsid w:val="00213142"/>
    <w:rsid w:val="0021326B"/>
    <w:rsid w:val="00214BDF"/>
    <w:rsid w:val="00214ECF"/>
    <w:rsid w:val="0021545E"/>
    <w:rsid w:val="00215C26"/>
    <w:rsid w:val="00217295"/>
    <w:rsid w:val="002175E8"/>
    <w:rsid w:val="002179CF"/>
    <w:rsid w:val="00217A1E"/>
    <w:rsid w:val="00217B17"/>
    <w:rsid w:val="00217C15"/>
    <w:rsid w:val="00220D6C"/>
    <w:rsid w:val="00221062"/>
    <w:rsid w:val="00221DC6"/>
    <w:rsid w:val="002224BD"/>
    <w:rsid w:val="00222906"/>
    <w:rsid w:val="00223449"/>
    <w:rsid w:val="002252D3"/>
    <w:rsid w:val="00227935"/>
    <w:rsid w:val="002318B7"/>
    <w:rsid w:val="00233444"/>
    <w:rsid w:val="002349EF"/>
    <w:rsid w:val="00235317"/>
    <w:rsid w:val="002354F6"/>
    <w:rsid w:val="0023636B"/>
    <w:rsid w:val="0023663C"/>
    <w:rsid w:val="00236C2D"/>
    <w:rsid w:val="00237A52"/>
    <w:rsid w:val="00237E5A"/>
    <w:rsid w:val="00241317"/>
    <w:rsid w:val="002414C6"/>
    <w:rsid w:val="00241B6B"/>
    <w:rsid w:val="00242BA6"/>
    <w:rsid w:val="0024395D"/>
    <w:rsid w:val="00243A2C"/>
    <w:rsid w:val="0024540C"/>
    <w:rsid w:val="00245D7D"/>
    <w:rsid w:val="00246524"/>
    <w:rsid w:val="00246E53"/>
    <w:rsid w:val="002479B8"/>
    <w:rsid w:val="00250012"/>
    <w:rsid w:val="0025065A"/>
    <w:rsid w:val="0025149A"/>
    <w:rsid w:val="0025170E"/>
    <w:rsid w:val="00252AE2"/>
    <w:rsid w:val="00253D0A"/>
    <w:rsid w:val="0025558B"/>
    <w:rsid w:val="0025566C"/>
    <w:rsid w:val="002558E4"/>
    <w:rsid w:val="00255FD9"/>
    <w:rsid w:val="00257894"/>
    <w:rsid w:val="00257956"/>
    <w:rsid w:val="00260A79"/>
    <w:rsid w:val="00260AAE"/>
    <w:rsid w:val="00260BF2"/>
    <w:rsid w:val="002615AD"/>
    <w:rsid w:val="00261E93"/>
    <w:rsid w:val="00262DFC"/>
    <w:rsid w:val="00262E8E"/>
    <w:rsid w:val="0026371F"/>
    <w:rsid w:val="00264521"/>
    <w:rsid w:val="002664B0"/>
    <w:rsid w:val="002669C5"/>
    <w:rsid w:val="0026712B"/>
    <w:rsid w:val="0026723D"/>
    <w:rsid w:val="00270DEE"/>
    <w:rsid w:val="00270F0E"/>
    <w:rsid w:val="00271020"/>
    <w:rsid w:val="00271A44"/>
    <w:rsid w:val="0027252C"/>
    <w:rsid w:val="00272C30"/>
    <w:rsid w:val="00272D78"/>
    <w:rsid w:val="0027310C"/>
    <w:rsid w:val="00275C1A"/>
    <w:rsid w:val="00276539"/>
    <w:rsid w:val="00276C9C"/>
    <w:rsid w:val="00276D15"/>
    <w:rsid w:val="00277516"/>
    <w:rsid w:val="00277CC9"/>
    <w:rsid w:val="0028079B"/>
    <w:rsid w:val="00280C7D"/>
    <w:rsid w:val="002817C1"/>
    <w:rsid w:val="00281BB7"/>
    <w:rsid w:val="00281FDD"/>
    <w:rsid w:val="00282ABE"/>
    <w:rsid w:val="00283392"/>
    <w:rsid w:val="002834FC"/>
    <w:rsid w:val="00283E2C"/>
    <w:rsid w:val="0028453D"/>
    <w:rsid w:val="00284F59"/>
    <w:rsid w:val="0028649A"/>
    <w:rsid w:val="0028788B"/>
    <w:rsid w:val="00290C64"/>
    <w:rsid w:val="002914C4"/>
    <w:rsid w:val="00292E48"/>
    <w:rsid w:val="00293563"/>
    <w:rsid w:val="00293ABB"/>
    <w:rsid w:val="00295065"/>
    <w:rsid w:val="0029582F"/>
    <w:rsid w:val="00296F7A"/>
    <w:rsid w:val="002A09EF"/>
    <w:rsid w:val="002A0E69"/>
    <w:rsid w:val="002A453F"/>
    <w:rsid w:val="002A4875"/>
    <w:rsid w:val="002A5868"/>
    <w:rsid w:val="002A6451"/>
    <w:rsid w:val="002A7194"/>
    <w:rsid w:val="002B035B"/>
    <w:rsid w:val="002B0437"/>
    <w:rsid w:val="002B0982"/>
    <w:rsid w:val="002B41D6"/>
    <w:rsid w:val="002B5564"/>
    <w:rsid w:val="002B587A"/>
    <w:rsid w:val="002B626B"/>
    <w:rsid w:val="002B7E57"/>
    <w:rsid w:val="002C03F6"/>
    <w:rsid w:val="002C0C36"/>
    <w:rsid w:val="002C1084"/>
    <w:rsid w:val="002C2825"/>
    <w:rsid w:val="002C3091"/>
    <w:rsid w:val="002C41A0"/>
    <w:rsid w:val="002C5A07"/>
    <w:rsid w:val="002C5DC6"/>
    <w:rsid w:val="002C6AE7"/>
    <w:rsid w:val="002C737B"/>
    <w:rsid w:val="002C7EFC"/>
    <w:rsid w:val="002D10AE"/>
    <w:rsid w:val="002D1172"/>
    <w:rsid w:val="002D1DB8"/>
    <w:rsid w:val="002D2E20"/>
    <w:rsid w:val="002D3908"/>
    <w:rsid w:val="002D4E91"/>
    <w:rsid w:val="002D506C"/>
    <w:rsid w:val="002D5E19"/>
    <w:rsid w:val="002D61BF"/>
    <w:rsid w:val="002D63DA"/>
    <w:rsid w:val="002D7C05"/>
    <w:rsid w:val="002D7C0C"/>
    <w:rsid w:val="002E01D0"/>
    <w:rsid w:val="002E0C7F"/>
    <w:rsid w:val="002E135B"/>
    <w:rsid w:val="002E1913"/>
    <w:rsid w:val="002E1B10"/>
    <w:rsid w:val="002E20C1"/>
    <w:rsid w:val="002E25C9"/>
    <w:rsid w:val="002E2B94"/>
    <w:rsid w:val="002E3A54"/>
    <w:rsid w:val="002E5101"/>
    <w:rsid w:val="002F09D1"/>
    <w:rsid w:val="002F2975"/>
    <w:rsid w:val="002F3408"/>
    <w:rsid w:val="002F45B9"/>
    <w:rsid w:val="002F4783"/>
    <w:rsid w:val="002F5544"/>
    <w:rsid w:val="002F5FCC"/>
    <w:rsid w:val="002F6A3D"/>
    <w:rsid w:val="002F6BB3"/>
    <w:rsid w:val="003003AC"/>
    <w:rsid w:val="00300670"/>
    <w:rsid w:val="0030119C"/>
    <w:rsid w:val="00302A66"/>
    <w:rsid w:val="00302D2A"/>
    <w:rsid w:val="00303269"/>
    <w:rsid w:val="003112D7"/>
    <w:rsid w:val="00312262"/>
    <w:rsid w:val="00312A3F"/>
    <w:rsid w:val="0031329D"/>
    <w:rsid w:val="003159E0"/>
    <w:rsid w:val="00315D24"/>
    <w:rsid w:val="00316255"/>
    <w:rsid w:val="00316777"/>
    <w:rsid w:val="00316C2C"/>
    <w:rsid w:val="00316DF5"/>
    <w:rsid w:val="0031705B"/>
    <w:rsid w:val="0031716C"/>
    <w:rsid w:val="00317A1F"/>
    <w:rsid w:val="00317F3E"/>
    <w:rsid w:val="00320AC0"/>
    <w:rsid w:val="003213A8"/>
    <w:rsid w:val="00321E7C"/>
    <w:rsid w:val="00321E9D"/>
    <w:rsid w:val="003221B1"/>
    <w:rsid w:val="00323F50"/>
    <w:rsid w:val="0032422B"/>
    <w:rsid w:val="00324D3F"/>
    <w:rsid w:val="00325184"/>
    <w:rsid w:val="003251C1"/>
    <w:rsid w:val="00325362"/>
    <w:rsid w:val="00325DBB"/>
    <w:rsid w:val="00327982"/>
    <w:rsid w:val="00327A2F"/>
    <w:rsid w:val="00330093"/>
    <w:rsid w:val="003308A8"/>
    <w:rsid w:val="003312CB"/>
    <w:rsid w:val="003319A6"/>
    <w:rsid w:val="00331D3B"/>
    <w:rsid w:val="00332014"/>
    <w:rsid w:val="00333095"/>
    <w:rsid w:val="003347BF"/>
    <w:rsid w:val="0033568B"/>
    <w:rsid w:val="003363F1"/>
    <w:rsid w:val="0033655F"/>
    <w:rsid w:val="00336A77"/>
    <w:rsid w:val="00336AB1"/>
    <w:rsid w:val="00340CF0"/>
    <w:rsid w:val="003419E7"/>
    <w:rsid w:val="00341DBA"/>
    <w:rsid w:val="0034206A"/>
    <w:rsid w:val="00342BB1"/>
    <w:rsid w:val="00343820"/>
    <w:rsid w:val="00344016"/>
    <w:rsid w:val="00344BBD"/>
    <w:rsid w:val="00345576"/>
    <w:rsid w:val="00345805"/>
    <w:rsid w:val="00346047"/>
    <w:rsid w:val="0034698C"/>
    <w:rsid w:val="00346A0E"/>
    <w:rsid w:val="003470BE"/>
    <w:rsid w:val="00350BDE"/>
    <w:rsid w:val="00350F98"/>
    <w:rsid w:val="0035237C"/>
    <w:rsid w:val="00352EDD"/>
    <w:rsid w:val="003548DF"/>
    <w:rsid w:val="003551FB"/>
    <w:rsid w:val="0035625A"/>
    <w:rsid w:val="00356952"/>
    <w:rsid w:val="00356DDE"/>
    <w:rsid w:val="00357376"/>
    <w:rsid w:val="003603FF"/>
    <w:rsid w:val="003604B4"/>
    <w:rsid w:val="003612EB"/>
    <w:rsid w:val="003615B2"/>
    <w:rsid w:val="00361A5E"/>
    <w:rsid w:val="00362704"/>
    <w:rsid w:val="00362EB5"/>
    <w:rsid w:val="00363417"/>
    <w:rsid w:val="00365E29"/>
    <w:rsid w:val="003669F6"/>
    <w:rsid w:val="003676AA"/>
    <w:rsid w:val="00367E71"/>
    <w:rsid w:val="00370701"/>
    <w:rsid w:val="00372B6D"/>
    <w:rsid w:val="003734E8"/>
    <w:rsid w:val="00373568"/>
    <w:rsid w:val="00373A04"/>
    <w:rsid w:val="00374612"/>
    <w:rsid w:val="00374FDD"/>
    <w:rsid w:val="0037522E"/>
    <w:rsid w:val="003758B9"/>
    <w:rsid w:val="00376BE4"/>
    <w:rsid w:val="003773A6"/>
    <w:rsid w:val="00377568"/>
    <w:rsid w:val="0038132C"/>
    <w:rsid w:val="00381917"/>
    <w:rsid w:val="00381B39"/>
    <w:rsid w:val="00381B71"/>
    <w:rsid w:val="00381D47"/>
    <w:rsid w:val="00382006"/>
    <w:rsid w:val="00382294"/>
    <w:rsid w:val="003826D1"/>
    <w:rsid w:val="00383E4E"/>
    <w:rsid w:val="00383EA0"/>
    <w:rsid w:val="00386893"/>
    <w:rsid w:val="0038797B"/>
    <w:rsid w:val="00390565"/>
    <w:rsid w:val="003908E4"/>
    <w:rsid w:val="00390C5A"/>
    <w:rsid w:val="00391DAF"/>
    <w:rsid w:val="00392149"/>
    <w:rsid w:val="00392328"/>
    <w:rsid w:val="00393BF5"/>
    <w:rsid w:val="0039400F"/>
    <w:rsid w:val="0039507C"/>
    <w:rsid w:val="003960EB"/>
    <w:rsid w:val="003966B3"/>
    <w:rsid w:val="003A0214"/>
    <w:rsid w:val="003A094B"/>
    <w:rsid w:val="003A1B4F"/>
    <w:rsid w:val="003A1E79"/>
    <w:rsid w:val="003A262C"/>
    <w:rsid w:val="003A32E3"/>
    <w:rsid w:val="003A3CC9"/>
    <w:rsid w:val="003A580B"/>
    <w:rsid w:val="003A5EB8"/>
    <w:rsid w:val="003A610A"/>
    <w:rsid w:val="003A65D8"/>
    <w:rsid w:val="003A6AE0"/>
    <w:rsid w:val="003A70E6"/>
    <w:rsid w:val="003B0129"/>
    <w:rsid w:val="003B0217"/>
    <w:rsid w:val="003B0B0D"/>
    <w:rsid w:val="003B0C79"/>
    <w:rsid w:val="003B0CF8"/>
    <w:rsid w:val="003B1239"/>
    <w:rsid w:val="003B16C6"/>
    <w:rsid w:val="003B1FD6"/>
    <w:rsid w:val="003B25E5"/>
    <w:rsid w:val="003B2E0F"/>
    <w:rsid w:val="003B3629"/>
    <w:rsid w:val="003B3BDC"/>
    <w:rsid w:val="003B4341"/>
    <w:rsid w:val="003B4347"/>
    <w:rsid w:val="003B4AA2"/>
    <w:rsid w:val="003B5017"/>
    <w:rsid w:val="003B5F35"/>
    <w:rsid w:val="003B6A66"/>
    <w:rsid w:val="003B6A6F"/>
    <w:rsid w:val="003B732B"/>
    <w:rsid w:val="003B73AC"/>
    <w:rsid w:val="003C0ACF"/>
    <w:rsid w:val="003C1514"/>
    <w:rsid w:val="003C1640"/>
    <w:rsid w:val="003C38DA"/>
    <w:rsid w:val="003C4C21"/>
    <w:rsid w:val="003C4D8F"/>
    <w:rsid w:val="003C55BD"/>
    <w:rsid w:val="003C64AF"/>
    <w:rsid w:val="003C64EC"/>
    <w:rsid w:val="003C7FA2"/>
    <w:rsid w:val="003D0E30"/>
    <w:rsid w:val="003D1504"/>
    <w:rsid w:val="003D28CF"/>
    <w:rsid w:val="003D2955"/>
    <w:rsid w:val="003D2FD6"/>
    <w:rsid w:val="003D4514"/>
    <w:rsid w:val="003D4635"/>
    <w:rsid w:val="003D4CD3"/>
    <w:rsid w:val="003D570E"/>
    <w:rsid w:val="003D62A0"/>
    <w:rsid w:val="003E01AD"/>
    <w:rsid w:val="003E0675"/>
    <w:rsid w:val="003E0D75"/>
    <w:rsid w:val="003E1F0C"/>
    <w:rsid w:val="003E20B8"/>
    <w:rsid w:val="003E22AB"/>
    <w:rsid w:val="003E3866"/>
    <w:rsid w:val="003E4873"/>
    <w:rsid w:val="003E4B62"/>
    <w:rsid w:val="003E5B47"/>
    <w:rsid w:val="003E5F3D"/>
    <w:rsid w:val="003E73AB"/>
    <w:rsid w:val="003E7493"/>
    <w:rsid w:val="003E7966"/>
    <w:rsid w:val="003F032B"/>
    <w:rsid w:val="003F07AF"/>
    <w:rsid w:val="003F18D4"/>
    <w:rsid w:val="003F2D14"/>
    <w:rsid w:val="003F4353"/>
    <w:rsid w:val="003F4477"/>
    <w:rsid w:val="003F5480"/>
    <w:rsid w:val="003F55A0"/>
    <w:rsid w:val="003F7427"/>
    <w:rsid w:val="003F7BB7"/>
    <w:rsid w:val="004017BD"/>
    <w:rsid w:val="00401904"/>
    <w:rsid w:val="00401E3E"/>
    <w:rsid w:val="00402058"/>
    <w:rsid w:val="00402332"/>
    <w:rsid w:val="00402AEA"/>
    <w:rsid w:val="00402B9A"/>
    <w:rsid w:val="004032F7"/>
    <w:rsid w:val="0040365D"/>
    <w:rsid w:val="004061BE"/>
    <w:rsid w:val="004065DF"/>
    <w:rsid w:val="00407834"/>
    <w:rsid w:val="00410EF6"/>
    <w:rsid w:val="00411530"/>
    <w:rsid w:val="0041234C"/>
    <w:rsid w:val="004127D0"/>
    <w:rsid w:val="00412DDA"/>
    <w:rsid w:val="00413A01"/>
    <w:rsid w:val="00414874"/>
    <w:rsid w:val="00414928"/>
    <w:rsid w:val="004154AB"/>
    <w:rsid w:val="00416256"/>
    <w:rsid w:val="004167FA"/>
    <w:rsid w:val="00416C9D"/>
    <w:rsid w:val="00416D69"/>
    <w:rsid w:val="004170C3"/>
    <w:rsid w:val="00417784"/>
    <w:rsid w:val="004177FF"/>
    <w:rsid w:val="00417F39"/>
    <w:rsid w:val="00420957"/>
    <w:rsid w:val="00420FE1"/>
    <w:rsid w:val="00421D7C"/>
    <w:rsid w:val="0042230F"/>
    <w:rsid w:val="00422C56"/>
    <w:rsid w:val="00422E29"/>
    <w:rsid w:val="0042344A"/>
    <w:rsid w:val="00423862"/>
    <w:rsid w:val="0042417F"/>
    <w:rsid w:val="004248FB"/>
    <w:rsid w:val="0042528F"/>
    <w:rsid w:val="0042783E"/>
    <w:rsid w:val="00430CBD"/>
    <w:rsid w:val="00431D26"/>
    <w:rsid w:val="00431F3F"/>
    <w:rsid w:val="004324E1"/>
    <w:rsid w:val="00432BC6"/>
    <w:rsid w:val="00433CAE"/>
    <w:rsid w:val="0043445D"/>
    <w:rsid w:val="00434C4E"/>
    <w:rsid w:val="004373E7"/>
    <w:rsid w:val="00437BD4"/>
    <w:rsid w:val="00440782"/>
    <w:rsid w:val="00440826"/>
    <w:rsid w:val="004416E5"/>
    <w:rsid w:val="00441972"/>
    <w:rsid w:val="00441A76"/>
    <w:rsid w:val="004425EF"/>
    <w:rsid w:val="004429E2"/>
    <w:rsid w:val="004434D5"/>
    <w:rsid w:val="00443608"/>
    <w:rsid w:val="004438AE"/>
    <w:rsid w:val="00443E33"/>
    <w:rsid w:val="00445B66"/>
    <w:rsid w:val="00445CAA"/>
    <w:rsid w:val="00445E97"/>
    <w:rsid w:val="00446A34"/>
    <w:rsid w:val="00450EDC"/>
    <w:rsid w:val="0045124E"/>
    <w:rsid w:val="004517C7"/>
    <w:rsid w:val="00451A79"/>
    <w:rsid w:val="004534EB"/>
    <w:rsid w:val="00454A64"/>
    <w:rsid w:val="00455159"/>
    <w:rsid w:val="00455420"/>
    <w:rsid w:val="0045542C"/>
    <w:rsid w:val="00455A60"/>
    <w:rsid w:val="004567DA"/>
    <w:rsid w:val="00456833"/>
    <w:rsid w:val="00456A65"/>
    <w:rsid w:val="00461266"/>
    <w:rsid w:val="0046246E"/>
    <w:rsid w:val="00464D65"/>
    <w:rsid w:val="00466D28"/>
    <w:rsid w:val="004673B1"/>
    <w:rsid w:val="004704E7"/>
    <w:rsid w:val="00471A01"/>
    <w:rsid w:val="00471B14"/>
    <w:rsid w:val="00472B25"/>
    <w:rsid w:val="00472BD3"/>
    <w:rsid w:val="00472C18"/>
    <w:rsid w:val="0047420E"/>
    <w:rsid w:val="00474575"/>
    <w:rsid w:val="0047492D"/>
    <w:rsid w:val="00475491"/>
    <w:rsid w:val="0047793B"/>
    <w:rsid w:val="00477C04"/>
    <w:rsid w:val="0048133D"/>
    <w:rsid w:val="0048164E"/>
    <w:rsid w:val="00482617"/>
    <w:rsid w:val="00482C00"/>
    <w:rsid w:val="00482C0C"/>
    <w:rsid w:val="004836FB"/>
    <w:rsid w:val="00483B68"/>
    <w:rsid w:val="0048456D"/>
    <w:rsid w:val="00484A9D"/>
    <w:rsid w:val="0048502B"/>
    <w:rsid w:val="00485F72"/>
    <w:rsid w:val="004864E4"/>
    <w:rsid w:val="00486E7D"/>
    <w:rsid w:val="004871BF"/>
    <w:rsid w:val="0048750A"/>
    <w:rsid w:val="004901C8"/>
    <w:rsid w:val="00490A80"/>
    <w:rsid w:val="00491304"/>
    <w:rsid w:val="00494562"/>
    <w:rsid w:val="00495BE7"/>
    <w:rsid w:val="00496D08"/>
    <w:rsid w:val="00497C0B"/>
    <w:rsid w:val="00497CC8"/>
    <w:rsid w:val="004A06C4"/>
    <w:rsid w:val="004A1771"/>
    <w:rsid w:val="004A1A0A"/>
    <w:rsid w:val="004A223C"/>
    <w:rsid w:val="004A2898"/>
    <w:rsid w:val="004A2F97"/>
    <w:rsid w:val="004A3C1E"/>
    <w:rsid w:val="004A4856"/>
    <w:rsid w:val="004A4F52"/>
    <w:rsid w:val="004A50E9"/>
    <w:rsid w:val="004A58EC"/>
    <w:rsid w:val="004A6670"/>
    <w:rsid w:val="004A67A3"/>
    <w:rsid w:val="004A7239"/>
    <w:rsid w:val="004B0347"/>
    <w:rsid w:val="004B0FD7"/>
    <w:rsid w:val="004B110A"/>
    <w:rsid w:val="004B1429"/>
    <w:rsid w:val="004B14A7"/>
    <w:rsid w:val="004B1792"/>
    <w:rsid w:val="004B1A55"/>
    <w:rsid w:val="004B26F0"/>
    <w:rsid w:val="004B3162"/>
    <w:rsid w:val="004B39A8"/>
    <w:rsid w:val="004B3A4B"/>
    <w:rsid w:val="004B6A92"/>
    <w:rsid w:val="004B75D9"/>
    <w:rsid w:val="004B77DA"/>
    <w:rsid w:val="004C059F"/>
    <w:rsid w:val="004C1273"/>
    <w:rsid w:val="004C182D"/>
    <w:rsid w:val="004C370E"/>
    <w:rsid w:val="004C3D89"/>
    <w:rsid w:val="004C4671"/>
    <w:rsid w:val="004C4D4E"/>
    <w:rsid w:val="004C55A2"/>
    <w:rsid w:val="004C6580"/>
    <w:rsid w:val="004C7039"/>
    <w:rsid w:val="004D133C"/>
    <w:rsid w:val="004D1593"/>
    <w:rsid w:val="004D1C0B"/>
    <w:rsid w:val="004D2C8B"/>
    <w:rsid w:val="004D3058"/>
    <w:rsid w:val="004D310A"/>
    <w:rsid w:val="004D32F4"/>
    <w:rsid w:val="004D4F72"/>
    <w:rsid w:val="004D511D"/>
    <w:rsid w:val="004D590F"/>
    <w:rsid w:val="004D5DC6"/>
    <w:rsid w:val="004D6774"/>
    <w:rsid w:val="004D6C4E"/>
    <w:rsid w:val="004D6E6F"/>
    <w:rsid w:val="004D7C2D"/>
    <w:rsid w:val="004E0414"/>
    <w:rsid w:val="004E0473"/>
    <w:rsid w:val="004E06A9"/>
    <w:rsid w:val="004E0B71"/>
    <w:rsid w:val="004E1510"/>
    <w:rsid w:val="004E1ABF"/>
    <w:rsid w:val="004E2B6D"/>
    <w:rsid w:val="004E2ECA"/>
    <w:rsid w:val="004E457B"/>
    <w:rsid w:val="004E4C6A"/>
    <w:rsid w:val="004E577E"/>
    <w:rsid w:val="004E5FA9"/>
    <w:rsid w:val="004E68AE"/>
    <w:rsid w:val="004E719D"/>
    <w:rsid w:val="004E7519"/>
    <w:rsid w:val="004E7AD6"/>
    <w:rsid w:val="004F1A7B"/>
    <w:rsid w:val="004F1B32"/>
    <w:rsid w:val="004F20C9"/>
    <w:rsid w:val="004F24FE"/>
    <w:rsid w:val="004F5DD0"/>
    <w:rsid w:val="004F5EBF"/>
    <w:rsid w:val="004F6959"/>
    <w:rsid w:val="004F7ADB"/>
    <w:rsid w:val="0050096A"/>
    <w:rsid w:val="00500D02"/>
    <w:rsid w:val="00500FF5"/>
    <w:rsid w:val="0050151D"/>
    <w:rsid w:val="00501E92"/>
    <w:rsid w:val="0050474F"/>
    <w:rsid w:val="00505540"/>
    <w:rsid w:val="005063B0"/>
    <w:rsid w:val="00506B81"/>
    <w:rsid w:val="00507E10"/>
    <w:rsid w:val="00510120"/>
    <w:rsid w:val="00510DDE"/>
    <w:rsid w:val="00511248"/>
    <w:rsid w:val="0051149D"/>
    <w:rsid w:val="00511C04"/>
    <w:rsid w:val="00512974"/>
    <w:rsid w:val="0051324E"/>
    <w:rsid w:val="00513E38"/>
    <w:rsid w:val="00514472"/>
    <w:rsid w:val="005150C8"/>
    <w:rsid w:val="005152E7"/>
    <w:rsid w:val="005154CD"/>
    <w:rsid w:val="00515A27"/>
    <w:rsid w:val="00515B27"/>
    <w:rsid w:val="00515B52"/>
    <w:rsid w:val="00516926"/>
    <w:rsid w:val="00516F4D"/>
    <w:rsid w:val="005172B5"/>
    <w:rsid w:val="00517492"/>
    <w:rsid w:val="00517855"/>
    <w:rsid w:val="00517D7B"/>
    <w:rsid w:val="005204B3"/>
    <w:rsid w:val="00520543"/>
    <w:rsid w:val="00520AC2"/>
    <w:rsid w:val="005213E7"/>
    <w:rsid w:val="00522746"/>
    <w:rsid w:val="00523A4C"/>
    <w:rsid w:val="005250A7"/>
    <w:rsid w:val="00525A05"/>
    <w:rsid w:val="00525A20"/>
    <w:rsid w:val="00525F34"/>
    <w:rsid w:val="00526139"/>
    <w:rsid w:val="00526A85"/>
    <w:rsid w:val="005275C3"/>
    <w:rsid w:val="005278F1"/>
    <w:rsid w:val="005310E6"/>
    <w:rsid w:val="0053239C"/>
    <w:rsid w:val="00532944"/>
    <w:rsid w:val="00533B9D"/>
    <w:rsid w:val="00533E22"/>
    <w:rsid w:val="00534215"/>
    <w:rsid w:val="00535262"/>
    <w:rsid w:val="00536099"/>
    <w:rsid w:val="00536369"/>
    <w:rsid w:val="005367C7"/>
    <w:rsid w:val="00541778"/>
    <w:rsid w:val="00541C0B"/>
    <w:rsid w:val="00541E78"/>
    <w:rsid w:val="00542514"/>
    <w:rsid w:val="00543C76"/>
    <w:rsid w:val="00543F31"/>
    <w:rsid w:val="00544BF5"/>
    <w:rsid w:val="00544F43"/>
    <w:rsid w:val="005470B8"/>
    <w:rsid w:val="00547172"/>
    <w:rsid w:val="00550C30"/>
    <w:rsid w:val="0055146D"/>
    <w:rsid w:val="005515D5"/>
    <w:rsid w:val="0055193C"/>
    <w:rsid w:val="00551A32"/>
    <w:rsid w:val="00552C40"/>
    <w:rsid w:val="005534F8"/>
    <w:rsid w:val="005538BD"/>
    <w:rsid w:val="00554369"/>
    <w:rsid w:val="00554E85"/>
    <w:rsid w:val="00555876"/>
    <w:rsid w:val="00556DAE"/>
    <w:rsid w:val="005574BE"/>
    <w:rsid w:val="00560163"/>
    <w:rsid w:val="005601D9"/>
    <w:rsid w:val="00560CAC"/>
    <w:rsid w:val="00560F56"/>
    <w:rsid w:val="00562DAC"/>
    <w:rsid w:val="00563BB6"/>
    <w:rsid w:val="00565A5F"/>
    <w:rsid w:val="00565AE2"/>
    <w:rsid w:val="00565CB2"/>
    <w:rsid w:val="00566974"/>
    <w:rsid w:val="005674D5"/>
    <w:rsid w:val="00567519"/>
    <w:rsid w:val="00567C64"/>
    <w:rsid w:val="00570CBB"/>
    <w:rsid w:val="00571630"/>
    <w:rsid w:val="00571FF2"/>
    <w:rsid w:val="00573172"/>
    <w:rsid w:val="0057516C"/>
    <w:rsid w:val="00576384"/>
    <w:rsid w:val="00576A2D"/>
    <w:rsid w:val="00576A71"/>
    <w:rsid w:val="00576C35"/>
    <w:rsid w:val="00576F00"/>
    <w:rsid w:val="00580FA4"/>
    <w:rsid w:val="00581222"/>
    <w:rsid w:val="0058147E"/>
    <w:rsid w:val="005814A1"/>
    <w:rsid w:val="00581688"/>
    <w:rsid w:val="00581C03"/>
    <w:rsid w:val="00581C78"/>
    <w:rsid w:val="00582FBB"/>
    <w:rsid w:val="0058389E"/>
    <w:rsid w:val="00585800"/>
    <w:rsid w:val="00586381"/>
    <w:rsid w:val="005870FF"/>
    <w:rsid w:val="00587B44"/>
    <w:rsid w:val="00590141"/>
    <w:rsid w:val="00590827"/>
    <w:rsid w:val="00591A72"/>
    <w:rsid w:val="0059203E"/>
    <w:rsid w:val="005923D5"/>
    <w:rsid w:val="00592887"/>
    <w:rsid w:val="00594205"/>
    <w:rsid w:val="00594AA8"/>
    <w:rsid w:val="00594C76"/>
    <w:rsid w:val="00596394"/>
    <w:rsid w:val="00596BEA"/>
    <w:rsid w:val="00597233"/>
    <w:rsid w:val="005A0ED4"/>
    <w:rsid w:val="005A1ACF"/>
    <w:rsid w:val="005A1CD9"/>
    <w:rsid w:val="005A44BA"/>
    <w:rsid w:val="005A46D1"/>
    <w:rsid w:val="005A4D99"/>
    <w:rsid w:val="005A54B2"/>
    <w:rsid w:val="005A5640"/>
    <w:rsid w:val="005A59F2"/>
    <w:rsid w:val="005A6023"/>
    <w:rsid w:val="005A61C5"/>
    <w:rsid w:val="005A6B06"/>
    <w:rsid w:val="005A6CE5"/>
    <w:rsid w:val="005B0275"/>
    <w:rsid w:val="005B03B5"/>
    <w:rsid w:val="005B05C3"/>
    <w:rsid w:val="005B0FD6"/>
    <w:rsid w:val="005B1B97"/>
    <w:rsid w:val="005B214E"/>
    <w:rsid w:val="005B2190"/>
    <w:rsid w:val="005B26A5"/>
    <w:rsid w:val="005B30DA"/>
    <w:rsid w:val="005B4282"/>
    <w:rsid w:val="005B6075"/>
    <w:rsid w:val="005B62C6"/>
    <w:rsid w:val="005B6759"/>
    <w:rsid w:val="005B6961"/>
    <w:rsid w:val="005B7788"/>
    <w:rsid w:val="005C07AC"/>
    <w:rsid w:val="005C28EF"/>
    <w:rsid w:val="005C33DB"/>
    <w:rsid w:val="005C387B"/>
    <w:rsid w:val="005C489B"/>
    <w:rsid w:val="005C71A3"/>
    <w:rsid w:val="005C7622"/>
    <w:rsid w:val="005D1E7E"/>
    <w:rsid w:val="005D216F"/>
    <w:rsid w:val="005D23E1"/>
    <w:rsid w:val="005D2420"/>
    <w:rsid w:val="005D29E3"/>
    <w:rsid w:val="005D3642"/>
    <w:rsid w:val="005D4292"/>
    <w:rsid w:val="005D45D5"/>
    <w:rsid w:val="005D53C8"/>
    <w:rsid w:val="005D5488"/>
    <w:rsid w:val="005D55EB"/>
    <w:rsid w:val="005D593D"/>
    <w:rsid w:val="005D5DF3"/>
    <w:rsid w:val="005D6062"/>
    <w:rsid w:val="005D63CF"/>
    <w:rsid w:val="005D6C49"/>
    <w:rsid w:val="005D6D8D"/>
    <w:rsid w:val="005D7670"/>
    <w:rsid w:val="005D771A"/>
    <w:rsid w:val="005D7841"/>
    <w:rsid w:val="005D7AF5"/>
    <w:rsid w:val="005D7C34"/>
    <w:rsid w:val="005E023F"/>
    <w:rsid w:val="005E076C"/>
    <w:rsid w:val="005E09BB"/>
    <w:rsid w:val="005E159D"/>
    <w:rsid w:val="005E2306"/>
    <w:rsid w:val="005E5DDE"/>
    <w:rsid w:val="005E687E"/>
    <w:rsid w:val="005E7DB2"/>
    <w:rsid w:val="005E7E9C"/>
    <w:rsid w:val="005F0309"/>
    <w:rsid w:val="005F0AAA"/>
    <w:rsid w:val="005F1BB7"/>
    <w:rsid w:val="005F1E49"/>
    <w:rsid w:val="005F1F2B"/>
    <w:rsid w:val="005F20C2"/>
    <w:rsid w:val="005F421D"/>
    <w:rsid w:val="005F5F64"/>
    <w:rsid w:val="005F75A0"/>
    <w:rsid w:val="005F7D96"/>
    <w:rsid w:val="005F7DF4"/>
    <w:rsid w:val="006027A0"/>
    <w:rsid w:val="00602824"/>
    <w:rsid w:val="00602ED4"/>
    <w:rsid w:val="006031D4"/>
    <w:rsid w:val="00605C21"/>
    <w:rsid w:val="006067E7"/>
    <w:rsid w:val="00606DD4"/>
    <w:rsid w:val="00606F1C"/>
    <w:rsid w:val="006115FA"/>
    <w:rsid w:val="006128DF"/>
    <w:rsid w:val="00612C21"/>
    <w:rsid w:val="00613403"/>
    <w:rsid w:val="00613898"/>
    <w:rsid w:val="00614970"/>
    <w:rsid w:val="00614F0F"/>
    <w:rsid w:val="006151EE"/>
    <w:rsid w:val="00615294"/>
    <w:rsid w:val="006154A7"/>
    <w:rsid w:val="00616612"/>
    <w:rsid w:val="006168AB"/>
    <w:rsid w:val="00616949"/>
    <w:rsid w:val="00616B04"/>
    <w:rsid w:val="00617161"/>
    <w:rsid w:val="00617960"/>
    <w:rsid w:val="0062004E"/>
    <w:rsid w:val="00620E04"/>
    <w:rsid w:val="006221DE"/>
    <w:rsid w:val="00622900"/>
    <w:rsid w:val="0062362F"/>
    <w:rsid w:val="00623F93"/>
    <w:rsid w:val="00624092"/>
    <w:rsid w:val="00624161"/>
    <w:rsid w:val="00624C06"/>
    <w:rsid w:val="00624E27"/>
    <w:rsid w:val="00625141"/>
    <w:rsid w:val="00626B8F"/>
    <w:rsid w:val="00627168"/>
    <w:rsid w:val="006271FE"/>
    <w:rsid w:val="00627526"/>
    <w:rsid w:val="00630291"/>
    <w:rsid w:val="006311DA"/>
    <w:rsid w:val="0063138C"/>
    <w:rsid w:val="00631C46"/>
    <w:rsid w:val="00632B0A"/>
    <w:rsid w:val="006331C4"/>
    <w:rsid w:val="00633B05"/>
    <w:rsid w:val="00633E87"/>
    <w:rsid w:val="00633EFE"/>
    <w:rsid w:val="006345F3"/>
    <w:rsid w:val="006348CA"/>
    <w:rsid w:val="006351C2"/>
    <w:rsid w:val="00635313"/>
    <w:rsid w:val="00635447"/>
    <w:rsid w:val="006369AE"/>
    <w:rsid w:val="00636FF5"/>
    <w:rsid w:val="006371A7"/>
    <w:rsid w:val="00637DEC"/>
    <w:rsid w:val="00637E2E"/>
    <w:rsid w:val="006408E8"/>
    <w:rsid w:val="006417CB"/>
    <w:rsid w:val="00642060"/>
    <w:rsid w:val="00642B84"/>
    <w:rsid w:val="0064377B"/>
    <w:rsid w:val="00643D2B"/>
    <w:rsid w:val="006447DF"/>
    <w:rsid w:val="00644BB4"/>
    <w:rsid w:val="006457AB"/>
    <w:rsid w:val="00645918"/>
    <w:rsid w:val="00646172"/>
    <w:rsid w:val="0064692D"/>
    <w:rsid w:val="006500B8"/>
    <w:rsid w:val="00650471"/>
    <w:rsid w:val="00650B43"/>
    <w:rsid w:val="00650D10"/>
    <w:rsid w:val="00650F86"/>
    <w:rsid w:val="00651522"/>
    <w:rsid w:val="0065165B"/>
    <w:rsid w:val="006518D0"/>
    <w:rsid w:val="00651C6D"/>
    <w:rsid w:val="00653BD5"/>
    <w:rsid w:val="00654924"/>
    <w:rsid w:val="00655FB9"/>
    <w:rsid w:val="006567F7"/>
    <w:rsid w:val="00656B89"/>
    <w:rsid w:val="006570EF"/>
    <w:rsid w:val="0065788A"/>
    <w:rsid w:val="00657D6C"/>
    <w:rsid w:val="006603E3"/>
    <w:rsid w:val="0066103F"/>
    <w:rsid w:val="00662B55"/>
    <w:rsid w:val="00662F21"/>
    <w:rsid w:val="00663631"/>
    <w:rsid w:val="00664331"/>
    <w:rsid w:val="00665B59"/>
    <w:rsid w:val="00665E71"/>
    <w:rsid w:val="00666963"/>
    <w:rsid w:val="00666C4B"/>
    <w:rsid w:val="006700FE"/>
    <w:rsid w:val="00670361"/>
    <w:rsid w:val="00670B43"/>
    <w:rsid w:val="00670CAB"/>
    <w:rsid w:val="00670CAE"/>
    <w:rsid w:val="00670E14"/>
    <w:rsid w:val="00671E27"/>
    <w:rsid w:val="006729FD"/>
    <w:rsid w:val="00673ABE"/>
    <w:rsid w:val="00676117"/>
    <w:rsid w:val="00676AF9"/>
    <w:rsid w:val="006774B2"/>
    <w:rsid w:val="00677926"/>
    <w:rsid w:val="00677FB6"/>
    <w:rsid w:val="00680431"/>
    <w:rsid w:val="00680834"/>
    <w:rsid w:val="00681B32"/>
    <w:rsid w:val="00682555"/>
    <w:rsid w:val="00682A00"/>
    <w:rsid w:val="0068317C"/>
    <w:rsid w:val="00683DCE"/>
    <w:rsid w:val="00685D77"/>
    <w:rsid w:val="00686D23"/>
    <w:rsid w:val="0068748E"/>
    <w:rsid w:val="00687BAF"/>
    <w:rsid w:val="006901FE"/>
    <w:rsid w:val="00690B86"/>
    <w:rsid w:val="006910FA"/>
    <w:rsid w:val="0069171B"/>
    <w:rsid w:val="006925B0"/>
    <w:rsid w:val="00693AFE"/>
    <w:rsid w:val="0069444B"/>
    <w:rsid w:val="0069575E"/>
    <w:rsid w:val="006963D2"/>
    <w:rsid w:val="00696C5C"/>
    <w:rsid w:val="00696FD3"/>
    <w:rsid w:val="006976FA"/>
    <w:rsid w:val="006A206A"/>
    <w:rsid w:val="006A256E"/>
    <w:rsid w:val="006A2592"/>
    <w:rsid w:val="006A2AAF"/>
    <w:rsid w:val="006A339C"/>
    <w:rsid w:val="006A38CB"/>
    <w:rsid w:val="006A4847"/>
    <w:rsid w:val="006A5619"/>
    <w:rsid w:val="006A70C6"/>
    <w:rsid w:val="006A74CA"/>
    <w:rsid w:val="006B04DC"/>
    <w:rsid w:val="006B0F65"/>
    <w:rsid w:val="006B117A"/>
    <w:rsid w:val="006B1803"/>
    <w:rsid w:val="006B20E7"/>
    <w:rsid w:val="006B241C"/>
    <w:rsid w:val="006B2F76"/>
    <w:rsid w:val="006B337F"/>
    <w:rsid w:val="006B3583"/>
    <w:rsid w:val="006B3C5E"/>
    <w:rsid w:val="006B474E"/>
    <w:rsid w:val="006B55C4"/>
    <w:rsid w:val="006B594A"/>
    <w:rsid w:val="006B5AB6"/>
    <w:rsid w:val="006B5C2E"/>
    <w:rsid w:val="006B5E91"/>
    <w:rsid w:val="006B6598"/>
    <w:rsid w:val="006B6631"/>
    <w:rsid w:val="006B6AD1"/>
    <w:rsid w:val="006C002F"/>
    <w:rsid w:val="006C2346"/>
    <w:rsid w:val="006C2B3D"/>
    <w:rsid w:val="006C2E17"/>
    <w:rsid w:val="006C38E6"/>
    <w:rsid w:val="006C3C1D"/>
    <w:rsid w:val="006C435D"/>
    <w:rsid w:val="006C58D1"/>
    <w:rsid w:val="006C59F3"/>
    <w:rsid w:val="006C59FD"/>
    <w:rsid w:val="006C5C0F"/>
    <w:rsid w:val="006C6E5D"/>
    <w:rsid w:val="006C730E"/>
    <w:rsid w:val="006C7837"/>
    <w:rsid w:val="006C7D9D"/>
    <w:rsid w:val="006D039C"/>
    <w:rsid w:val="006D07A3"/>
    <w:rsid w:val="006D0D1A"/>
    <w:rsid w:val="006D0EC8"/>
    <w:rsid w:val="006D24FF"/>
    <w:rsid w:val="006D3B40"/>
    <w:rsid w:val="006D4F22"/>
    <w:rsid w:val="006D53E4"/>
    <w:rsid w:val="006D5ADE"/>
    <w:rsid w:val="006D5B8C"/>
    <w:rsid w:val="006D7F7E"/>
    <w:rsid w:val="006E0D0A"/>
    <w:rsid w:val="006E0F1A"/>
    <w:rsid w:val="006E1563"/>
    <w:rsid w:val="006E1877"/>
    <w:rsid w:val="006E1920"/>
    <w:rsid w:val="006E2413"/>
    <w:rsid w:val="006E3555"/>
    <w:rsid w:val="006E4283"/>
    <w:rsid w:val="006E5712"/>
    <w:rsid w:val="006E5E75"/>
    <w:rsid w:val="006E668F"/>
    <w:rsid w:val="006E71E4"/>
    <w:rsid w:val="006F0BFF"/>
    <w:rsid w:val="006F19BE"/>
    <w:rsid w:val="006F1C51"/>
    <w:rsid w:val="006F374A"/>
    <w:rsid w:val="006F3ABE"/>
    <w:rsid w:val="006F3D53"/>
    <w:rsid w:val="006F3DB0"/>
    <w:rsid w:val="006F425D"/>
    <w:rsid w:val="006F49EB"/>
    <w:rsid w:val="006F4B2E"/>
    <w:rsid w:val="006F5137"/>
    <w:rsid w:val="006F5907"/>
    <w:rsid w:val="006F5BAF"/>
    <w:rsid w:val="006F64B4"/>
    <w:rsid w:val="006F686F"/>
    <w:rsid w:val="006F6B17"/>
    <w:rsid w:val="006F7E81"/>
    <w:rsid w:val="006F7F1B"/>
    <w:rsid w:val="00701484"/>
    <w:rsid w:val="00701755"/>
    <w:rsid w:val="007020AC"/>
    <w:rsid w:val="00702D50"/>
    <w:rsid w:val="00702E0A"/>
    <w:rsid w:val="0070380A"/>
    <w:rsid w:val="0070441B"/>
    <w:rsid w:val="0070460D"/>
    <w:rsid w:val="00706E8A"/>
    <w:rsid w:val="007070F3"/>
    <w:rsid w:val="00707674"/>
    <w:rsid w:val="00707E0B"/>
    <w:rsid w:val="007100EF"/>
    <w:rsid w:val="0071111E"/>
    <w:rsid w:val="0071172A"/>
    <w:rsid w:val="00711AC1"/>
    <w:rsid w:val="007146D4"/>
    <w:rsid w:val="007149A2"/>
    <w:rsid w:val="0071671D"/>
    <w:rsid w:val="00716CFA"/>
    <w:rsid w:val="00716E56"/>
    <w:rsid w:val="007213A7"/>
    <w:rsid w:val="0072174F"/>
    <w:rsid w:val="00721E71"/>
    <w:rsid w:val="00722AA8"/>
    <w:rsid w:val="00722E85"/>
    <w:rsid w:val="007235E0"/>
    <w:rsid w:val="0072365E"/>
    <w:rsid w:val="007237AE"/>
    <w:rsid w:val="007238F3"/>
    <w:rsid w:val="00724DCC"/>
    <w:rsid w:val="007252E0"/>
    <w:rsid w:val="0072585A"/>
    <w:rsid w:val="00725C04"/>
    <w:rsid w:val="00725CB1"/>
    <w:rsid w:val="00726119"/>
    <w:rsid w:val="00726DEB"/>
    <w:rsid w:val="00726EE9"/>
    <w:rsid w:val="00727600"/>
    <w:rsid w:val="00730010"/>
    <w:rsid w:val="00730277"/>
    <w:rsid w:val="0073066E"/>
    <w:rsid w:val="0073084C"/>
    <w:rsid w:val="0073131F"/>
    <w:rsid w:val="00731371"/>
    <w:rsid w:val="00732E5F"/>
    <w:rsid w:val="00732ECB"/>
    <w:rsid w:val="00732FCF"/>
    <w:rsid w:val="0073375C"/>
    <w:rsid w:val="00733CF3"/>
    <w:rsid w:val="00734A31"/>
    <w:rsid w:val="00734CB0"/>
    <w:rsid w:val="0073548B"/>
    <w:rsid w:val="00735A1D"/>
    <w:rsid w:val="00737CEB"/>
    <w:rsid w:val="00740942"/>
    <w:rsid w:val="00741FE3"/>
    <w:rsid w:val="007422FF"/>
    <w:rsid w:val="007427CA"/>
    <w:rsid w:val="007436C9"/>
    <w:rsid w:val="007441B5"/>
    <w:rsid w:val="007444D0"/>
    <w:rsid w:val="007450C8"/>
    <w:rsid w:val="0074585A"/>
    <w:rsid w:val="00745ED2"/>
    <w:rsid w:val="00747793"/>
    <w:rsid w:val="00747861"/>
    <w:rsid w:val="00747FA8"/>
    <w:rsid w:val="00750BA3"/>
    <w:rsid w:val="00752A81"/>
    <w:rsid w:val="007535A1"/>
    <w:rsid w:val="00753859"/>
    <w:rsid w:val="00753F83"/>
    <w:rsid w:val="0075588E"/>
    <w:rsid w:val="00755B98"/>
    <w:rsid w:val="00755E86"/>
    <w:rsid w:val="00756547"/>
    <w:rsid w:val="00756696"/>
    <w:rsid w:val="007568CF"/>
    <w:rsid w:val="007574EF"/>
    <w:rsid w:val="007575F0"/>
    <w:rsid w:val="0075788C"/>
    <w:rsid w:val="00762D96"/>
    <w:rsid w:val="0076312C"/>
    <w:rsid w:val="007635AE"/>
    <w:rsid w:val="00764772"/>
    <w:rsid w:val="007653B8"/>
    <w:rsid w:val="00765F5F"/>
    <w:rsid w:val="007667F9"/>
    <w:rsid w:val="00766B50"/>
    <w:rsid w:val="00766C1F"/>
    <w:rsid w:val="00766E96"/>
    <w:rsid w:val="00767A0C"/>
    <w:rsid w:val="0077062E"/>
    <w:rsid w:val="00770E03"/>
    <w:rsid w:val="00771C5F"/>
    <w:rsid w:val="00772A6D"/>
    <w:rsid w:val="00772E6A"/>
    <w:rsid w:val="0077373E"/>
    <w:rsid w:val="00773D85"/>
    <w:rsid w:val="00774254"/>
    <w:rsid w:val="007745AD"/>
    <w:rsid w:val="007755BC"/>
    <w:rsid w:val="00775637"/>
    <w:rsid w:val="00775C18"/>
    <w:rsid w:val="00776414"/>
    <w:rsid w:val="00777012"/>
    <w:rsid w:val="0077704F"/>
    <w:rsid w:val="007775CF"/>
    <w:rsid w:val="007778E8"/>
    <w:rsid w:val="0078097C"/>
    <w:rsid w:val="00780DB3"/>
    <w:rsid w:val="00783708"/>
    <w:rsid w:val="007837F7"/>
    <w:rsid w:val="00783C2A"/>
    <w:rsid w:val="00783F69"/>
    <w:rsid w:val="007853D0"/>
    <w:rsid w:val="00785656"/>
    <w:rsid w:val="0078596D"/>
    <w:rsid w:val="00785CB5"/>
    <w:rsid w:val="00786204"/>
    <w:rsid w:val="00786A93"/>
    <w:rsid w:val="00786E25"/>
    <w:rsid w:val="007877DC"/>
    <w:rsid w:val="007906C3"/>
    <w:rsid w:val="007908B2"/>
    <w:rsid w:val="00791571"/>
    <w:rsid w:val="007927DD"/>
    <w:rsid w:val="00792B10"/>
    <w:rsid w:val="00792E01"/>
    <w:rsid w:val="00794166"/>
    <w:rsid w:val="00794D97"/>
    <w:rsid w:val="0079572F"/>
    <w:rsid w:val="007961EE"/>
    <w:rsid w:val="0079674D"/>
    <w:rsid w:val="007A01A3"/>
    <w:rsid w:val="007A091C"/>
    <w:rsid w:val="007A1A6A"/>
    <w:rsid w:val="007A1F31"/>
    <w:rsid w:val="007A2808"/>
    <w:rsid w:val="007A3084"/>
    <w:rsid w:val="007A3890"/>
    <w:rsid w:val="007A4360"/>
    <w:rsid w:val="007A49EF"/>
    <w:rsid w:val="007A4FEA"/>
    <w:rsid w:val="007A5E70"/>
    <w:rsid w:val="007A70D8"/>
    <w:rsid w:val="007A734A"/>
    <w:rsid w:val="007A75D4"/>
    <w:rsid w:val="007A7F82"/>
    <w:rsid w:val="007B069F"/>
    <w:rsid w:val="007B06BE"/>
    <w:rsid w:val="007B0E2A"/>
    <w:rsid w:val="007B1F41"/>
    <w:rsid w:val="007B2B2A"/>
    <w:rsid w:val="007B2E05"/>
    <w:rsid w:val="007B404A"/>
    <w:rsid w:val="007B4BA7"/>
    <w:rsid w:val="007B4D6F"/>
    <w:rsid w:val="007B53FF"/>
    <w:rsid w:val="007B547A"/>
    <w:rsid w:val="007B626F"/>
    <w:rsid w:val="007B6416"/>
    <w:rsid w:val="007B7692"/>
    <w:rsid w:val="007B7915"/>
    <w:rsid w:val="007C1417"/>
    <w:rsid w:val="007C310F"/>
    <w:rsid w:val="007C32F5"/>
    <w:rsid w:val="007C3E66"/>
    <w:rsid w:val="007C4BB8"/>
    <w:rsid w:val="007C50FA"/>
    <w:rsid w:val="007C5E5B"/>
    <w:rsid w:val="007C5F08"/>
    <w:rsid w:val="007C5F15"/>
    <w:rsid w:val="007C7F5A"/>
    <w:rsid w:val="007D00D5"/>
    <w:rsid w:val="007D2217"/>
    <w:rsid w:val="007D2769"/>
    <w:rsid w:val="007D28CB"/>
    <w:rsid w:val="007D30FD"/>
    <w:rsid w:val="007D418F"/>
    <w:rsid w:val="007D50FC"/>
    <w:rsid w:val="007D590C"/>
    <w:rsid w:val="007D645D"/>
    <w:rsid w:val="007D68EF"/>
    <w:rsid w:val="007D6C73"/>
    <w:rsid w:val="007D6FF2"/>
    <w:rsid w:val="007D75E2"/>
    <w:rsid w:val="007E02A1"/>
    <w:rsid w:val="007E046A"/>
    <w:rsid w:val="007E0691"/>
    <w:rsid w:val="007E07F7"/>
    <w:rsid w:val="007E0C9A"/>
    <w:rsid w:val="007E0D8A"/>
    <w:rsid w:val="007E1F94"/>
    <w:rsid w:val="007E39D9"/>
    <w:rsid w:val="007E3CDF"/>
    <w:rsid w:val="007E3E08"/>
    <w:rsid w:val="007E4B08"/>
    <w:rsid w:val="007E6302"/>
    <w:rsid w:val="007E66A9"/>
    <w:rsid w:val="007E6D88"/>
    <w:rsid w:val="007E7DAD"/>
    <w:rsid w:val="007E7EED"/>
    <w:rsid w:val="007F0181"/>
    <w:rsid w:val="007F0680"/>
    <w:rsid w:val="007F082D"/>
    <w:rsid w:val="007F30AB"/>
    <w:rsid w:val="007F31E9"/>
    <w:rsid w:val="007F3333"/>
    <w:rsid w:val="007F4A5F"/>
    <w:rsid w:val="007F4F2D"/>
    <w:rsid w:val="007F5076"/>
    <w:rsid w:val="007F7BA0"/>
    <w:rsid w:val="0080061A"/>
    <w:rsid w:val="0080162F"/>
    <w:rsid w:val="00803941"/>
    <w:rsid w:val="00804081"/>
    <w:rsid w:val="008040FF"/>
    <w:rsid w:val="008043D4"/>
    <w:rsid w:val="008045BD"/>
    <w:rsid w:val="008055AC"/>
    <w:rsid w:val="0080602D"/>
    <w:rsid w:val="00806137"/>
    <w:rsid w:val="00806842"/>
    <w:rsid w:val="008071C5"/>
    <w:rsid w:val="00807240"/>
    <w:rsid w:val="008100A3"/>
    <w:rsid w:val="008105CE"/>
    <w:rsid w:val="00810C45"/>
    <w:rsid w:val="008119A6"/>
    <w:rsid w:val="00812495"/>
    <w:rsid w:val="00812DC7"/>
    <w:rsid w:val="008137B8"/>
    <w:rsid w:val="008153FE"/>
    <w:rsid w:val="0081549C"/>
    <w:rsid w:val="0081746C"/>
    <w:rsid w:val="00820139"/>
    <w:rsid w:val="008205D2"/>
    <w:rsid w:val="008206F0"/>
    <w:rsid w:val="00820CFF"/>
    <w:rsid w:val="00821CDD"/>
    <w:rsid w:val="00823B52"/>
    <w:rsid w:val="00823E4A"/>
    <w:rsid w:val="00825AB3"/>
    <w:rsid w:val="008260A0"/>
    <w:rsid w:val="008277D8"/>
    <w:rsid w:val="00827B4F"/>
    <w:rsid w:val="0083034E"/>
    <w:rsid w:val="008312E0"/>
    <w:rsid w:val="00832275"/>
    <w:rsid w:val="008327D9"/>
    <w:rsid w:val="00833C2E"/>
    <w:rsid w:val="008350EF"/>
    <w:rsid w:val="0083559B"/>
    <w:rsid w:val="00836377"/>
    <w:rsid w:val="008379B8"/>
    <w:rsid w:val="00837AE5"/>
    <w:rsid w:val="00837EB5"/>
    <w:rsid w:val="00840C37"/>
    <w:rsid w:val="00841570"/>
    <w:rsid w:val="0084174C"/>
    <w:rsid w:val="008427BB"/>
    <w:rsid w:val="00842A69"/>
    <w:rsid w:val="00843562"/>
    <w:rsid w:val="0084399F"/>
    <w:rsid w:val="0084421A"/>
    <w:rsid w:val="00844504"/>
    <w:rsid w:val="00844514"/>
    <w:rsid w:val="008459EF"/>
    <w:rsid w:val="00845B86"/>
    <w:rsid w:val="00846CB5"/>
    <w:rsid w:val="00847B13"/>
    <w:rsid w:val="00850613"/>
    <w:rsid w:val="00850779"/>
    <w:rsid w:val="00851B44"/>
    <w:rsid w:val="00851C70"/>
    <w:rsid w:val="00851DFB"/>
    <w:rsid w:val="00852A95"/>
    <w:rsid w:val="00852F11"/>
    <w:rsid w:val="00853223"/>
    <w:rsid w:val="008533AA"/>
    <w:rsid w:val="008542E8"/>
    <w:rsid w:val="0085524C"/>
    <w:rsid w:val="008553D4"/>
    <w:rsid w:val="00857DD7"/>
    <w:rsid w:val="0086096C"/>
    <w:rsid w:val="008615CE"/>
    <w:rsid w:val="00862410"/>
    <w:rsid w:val="00862883"/>
    <w:rsid w:val="00862D79"/>
    <w:rsid w:val="00863561"/>
    <w:rsid w:val="008638E6"/>
    <w:rsid w:val="00864BD6"/>
    <w:rsid w:val="00865710"/>
    <w:rsid w:val="00866537"/>
    <w:rsid w:val="0086683B"/>
    <w:rsid w:val="00866E07"/>
    <w:rsid w:val="0087129E"/>
    <w:rsid w:val="00871D6F"/>
    <w:rsid w:val="00872441"/>
    <w:rsid w:val="0087671A"/>
    <w:rsid w:val="00876A38"/>
    <w:rsid w:val="00877C5E"/>
    <w:rsid w:val="00880520"/>
    <w:rsid w:val="00880D89"/>
    <w:rsid w:val="008819B4"/>
    <w:rsid w:val="008823E0"/>
    <w:rsid w:val="00883659"/>
    <w:rsid w:val="00883821"/>
    <w:rsid w:val="00883ED9"/>
    <w:rsid w:val="0088402A"/>
    <w:rsid w:val="008852E9"/>
    <w:rsid w:val="00885646"/>
    <w:rsid w:val="0088618E"/>
    <w:rsid w:val="008901E0"/>
    <w:rsid w:val="0089063A"/>
    <w:rsid w:val="008909E4"/>
    <w:rsid w:val="008915D1"/>
    <w:rsid w:val="00893ECF"/>
    <w:rsid w:val="008949CE"/>
    <w:rsid w:val="00894D2D"/>
    <w:rsid w:val="00895C33"/>
    <w:rsid w:val="00895CFE"/>
    <w:rsid w:val="0089626B"/>
    <w:rsid w:val="0089661F"/>
    <w:rsid w:val="008A0193"/>
    <w:rsid w:val="008A16C9"/>
    <w:rsid w:val="008A33A3"/>
    <w:rsid w:val="008A364E"/>
    <w:rsid w:val="008A465C"/>
    <w:rsid w:val="008A482C"/>
    <w:rsid w:val="008A5394"/>
    <w:rsid w:val="008A605F"/>
    <w:rsid w:val="008B0353"/>
    <w:rsid w:val="008B0AB8"/>
    <w:rsid w:val="008B0F8E"/>
    <w:rsid w:val="008B1193"/>
    <w:rsid w:val="008B22DE"/>
    <w:rsid w:val="008B2E84"/>
    <w:rsid w:val="008B302D"/>
    <w:rsid w:val="008B34A6"/>
    <w:rsid w:val="008B3A1A"/>
    <w:rsid w:val="008B3CE4"/>
    <w:rsid w:val="008B4724"/>
    <w:rsid w:val="008B48D7"/>
    <w:rsid w:val="008B48D9"/>
    <w:rsid w:val="008B4902"/>
    <w:rsid w:val="008B77EC"/>
    <w:rsid w:val="008B7ABA"/>
    <w:rsid w:val="008B7B71"/>
    <w:rsid w:val="008B7F24"/>
    <w:rsid w:val="008C07FC"/>
    <w:rsid w:val="008C1082"/>
    <w:rsid w:val="008C17FF"/>
    <w:rsid w:val="008C2190"/>
    <w:rsid w:val="008C2DED"/>
    <w:rsid w:val="008C2E9B"/>
    <w:rsid w:val="008C379C"/>
    <w:rsid w:val="008C41D1"/>
    <w:rsid w:val="008C56F9"/>
    <w:rsid w:val="008C6DBB"/>
    <w:rsid w:val="008D0C28"/>
    <w:rsid w:val="008D12A5"/>
    <w:rsid w:val="008D19F1"/>
    <w:rsid w:val="008D1C13"/>
    <w:rsid w:val="008D283C"/>
    <w:rsid w:val="008D3A10"/>
    <w:rsid w:val="008D3A8B"/>
    <w:rsid w:val="008D4306"/>
    <w:rsid w:val="008D5C66"/>
    <w:rsid w:val="008D5E7F"/>
    <w:rsid w:val="008D7EDC"/>
    <w:rsid w:val="008E1AEA"/>
    <w:rsid w:val="008E27B2"/>
    <w:rsid w:val="008E3595"/>
    <w:rsid w:val="008E43DD"/>
    <w:rsid w:val="008E4864"/>
    <w:rsid w:val="008E4CB6"/>
    <w:rsid w:val="008E51DE"/>
    <w:rsid w:val="008E5895"/>
    <w:rsid w:val="008E682A"/>
    <w:rsid w:val="008E6BC3"/>
    <w:rsid w:val="008E6DF5"/>
    <w:rsid w:val="008E7157"/>
    <w:rsid w:val="008E7641"/>
    <w:rsid w:val="008F00BC"/>
    <w:rsid w:val="008F040F"/>
    <w:rsid w:val="008F0DBA"/>
    <w:rsid w:val="008F1C8D"/>
    <w:rsid w:val="008F2625"/>
    <w:rsid w:val="008F26A9"/>
    <w:rsid w:val="008F2C74"/>
    <w:rsid w:val="008F2E3A"/>
    <w:rsid w:val="008F31CA"/>
    <w:rsid w:val="008F3769"/>
    <w:rsid w:val="008F402B"/>
    <w:rsid w:val="008F4B47"/>
    <w:rsid w:val="008F5030"/>
    <w:rsid w:val="008F60C9"/>
    <w:rsid w:val="008F689E"/>
    <w:rsid w:val="008F7280"/>
    <w:rsid w:val="008F74DF"/>
    <w:rsid w:val="008F7538"/>
    <w:rsid w:val="008F7E26"/>
    <w:rsid w:val="00900C8C"/>
    <w:rsid w:val="0090100B"/>
    <w:rsid w:val="009013E3"/>
    <w:rsid w:val="00901A62"/>
    <w:rsid w:val="00901B8F"/>
    <w:rsid w:val="0090277E"/>
    <w:rsid w:val="00904754"/>
    <w:rsid w:val="00905B4D"/>
    <w:rsid w:val="00905CBE"/>
    <w:rsid w:val="0090623F"/>
    <w:rsid w:val="009069D9"/>
    <w:rsid w:val="00906F69"/>
    <w:rsid w:val="00910C5F"/>
    <w:rsid w:val="00910FF1"/>
    <w:rsid w:val="0091183C"/>
    <w:rsid w:val="00911C7A"/>
    <w:rsid w:val="00912A49"/>
    <w:rsid w:val="0091346F"/>
    <w:rsid w:val="00914610"/>
    <w:rsid w:val="00915267"/>
    <w:rsid w:val="009157DA"/>
    <w:rsid w:val="00917523"/>
    <w:rsid w:val="00920528"/>
    <w:rsid w:val="00920F57"/>
    <w:rsid w:val="00921F1E"/>
    <w:rsid w:val="009230AC"/>
    <w:rsid w:val="00923F4C"/>
    <w:rsid w:val="00923F5C"/>
    <w:rsid w:val="00924543"/>
    <w:rsid w:val="009248DC"/>
    <w:rsid w:val="00925538"/>
    <w:rsid w:val="00925E6D"/>
    <w:rsid w:val="00926258"/>
    <w:rsid w:val="00926C08"/>
    <w:rsid w:val="00927345"/>
    <w:rsid w:val="00927410"/>
    <w:rsid w:val="009277F7"/>
    <w:rsid w:val="00927BE3"/>
    <w:rsid w:val="009303BB"/>
    <w:rsid w:val="0093080D"/>
    <w:rsid w:val="009309D6"/>
    <w:rsid w:val="00930A89"/>
    <w:rsid w:val="0093117B"/>
    <w:rsid w:val="009318ED"/>
    <w:rsid w:val="00932DA3"/>
    <w:rsid w:val="00932DFB"/>
    <w:rsid w:val="00934E07"/>
    <w:rsid w:val="00935669"/>
    <w:rsid w:val="00936A52"/>
    <w:rsid w:val="0094058D"/>
    <w:rsid w:val="009408AB"/>
    <w:rsid w:val="00940A41"/>
    <w:rsid w:val="00941D4F"/>
    <w:rsid w:val="00942784"/>
    <w:rsid w:val="00942CE6"/>
    <w:rsid w:val="0094394E"/>
    <w:rsid w:val="009445A6"/>
    <w:rsid w:val="00944AF1"/>
    <w:rsid w:val="00945B66"/>
    <w:rsid w:val="00945BCE"/>
    <w:rsid w:val="009465F7"/>
    <w:rsid w:val="00946801"/>
    <w:rsid w:val="00946BCA"/>
    <w:rsid w:val="0095031B"/>
    <w:rsid w:val="0095038E"/>
    <w:rsid w:val="00950C70"/>
    <w:rsid w:val="00951C44"/>
    <w:rsid w:val="009527D5"/>
    <w:rsid w:val="0095428D"/>
    <w:rsid w:val="00954BD3"/>
    <w:rsid w:val="00956937"/>
    <w:rsid w:val="00956EB0"/>
    <w:rsid w:val="00956F2C"/>
    <w:rsid w:val="0096000F"/>
    <w:rsid w:val="00960285"/>
    <w:rsid w:val="009617DB"/>
    <w:rsid w:val="00961E11"/>
    <w:rsid w:val="00962283"/>
    <w:rsid w:val="0096236B"/>
    <w:rsid w:val="0096405F"/>
    <w:rsid w:val="00964941"/>
    <w:rsid w:val="00967673"/>
    <w:rsid w:val="00967CC6"/>
    <w:rsid w:val="00970624"/>
    <w:rsid w:val="00970980"/>
    <w:rsid w:val="0097178D"/>
    <w:rsid w:val="00972716"/>
    <w:rsid w:val="00972918"/>
    <w:rsid w:val="00973696"/>
    <w:rsid w:val="00973799"/>
    <w:rsid w:val="009740B4"/>
    <w:rsid w:val="00974465"/>
    <w:rsid w:val="00974C38"/>
    <w:rsid w:val="00974DBB"/>
    <w:rsid w:val="00975468"/>
    <w:rsid w:val="00975C2F"/>
    <w:rsid w:val="009772B3"/>
    <w:rsid w:val="00981A16"/>
    <w:rsid w:val="00982B52"/>
    <w:rsid w:val="00983396"/>
    <w:rsid w:val="009836F4"/>
    <w:rsid w:val="00983858"/>
    <w:rsid w:val="009843A3"/>
    <w:rsid w:val="00984512"/>
    <w:rsid w:val="009864BC"/>
    <w:rsid w:val="00987822"/>
    <w:rsid w:val="00987A60"/>
    <w:rsid w:val="00990DD0"/>
    <w:rsid w:val="00992A2D"/>
    <w:rsid w:val="00993B1F"/>
    <w:rsid w:val="0099417A"/>
    <w:rsid w:val="009947FF"/>
    <w:rsid w:val="00994E51"/>
    <w:rsid w:val="00994F1D"/>
    <w:rsid w:val="009956EA"/>
    <w:rsid w:val="009957B2"/>
    <w:rsid w:val="00996606"/>
    <w:rsid w:val="00996905"/>
    <w:rsid w:val="00997CD3"/>
    <w:rsid w:val="00997EC9"/>
    <w:rsid w:val="009A0904"/>
    <w:rsid w:val="009A4CC3"/>
    <w:rsid w:val="009A53B8"/>
    <w:rsid w:val="009A61EC"/>
    <w:rsid w:val="009A61F2"/>
    <w:rsid w:val="009A6A8A"/>
    <w:rsid w:val="009A7B19"/>
    <w:rsid w:val="009B204B"/>
    <w:rsid w:val="009B4CCA"/>
    <w:rsid w:val="009B655B"/>
    <w:rsid w:val="009B6699"/>
    <w:rsid w:val="009C0733"/>
    <w:rsid w:val="009C166A"/>
    <w:rsid w:val="009C29D7"/>
    <w:rsid w:val="009C2A38"/>
    <w:rsid w:val="009C2F85"/>
    <w:rsid w:val="009C343F"/>
    <w:rsid w:val="009C3872"/>
    <w:rsid w:val="009C4239"/>
    <w:rsid w:val="009C477E"/>
    <w:rsid w:val="009C4CD2"/>
    <w:rsid w:val="009C5D10"/>
    <w:rsid w:val="009C6DF5"/>
    <w:rsid w:val="009C753C"/>
    <w:rsid w:val="009C7D18"/>
    <w:rsid w:val="009C7F07"/>
    <w:rsid w:val="009D0B73"/>
    <w:rsid w:val="009D3247"/>
    <w:rsid w:val="009D342B"/>
    <w:rsid w:val="009D54D2"/>
    <w:rsid w:val="009D5FC5"/>
    <w:rsid w:val="009D64F6"/>
    <w:rsid w:val="009D692C"/>
    <w:rsid w:val="009D792B"/>
    <w:rsid w:val="009D7C8D"/>
    <w:rsid w:val="009D7DC1"/>
    <w:rsid w:val="009D7DF0"/>
    <w:rsid w:val="009E3F70"/>
    <w:rsid w:val="009E4164"/>
    <w:rsid w:val="009E4642"/>
    <w:rsid w:val="009E5621"/>
    <w:rsid w:val="009E56CE"/>
    <w:rsid w:val="009E5FCD"/>
    <w:rsid w:val="009E706C"/>
    <w:rsid w:val="009E7171"/>
    <w:rsid w:val="009E7806"/>
    <w:rsid w:val="009F25A0"/>
    <w:rsid w:val="009F273D"/>
    <w:rsid w:val="009F36F1"/>
    <w:rsid w:val="009F4A1C"/>
    <w:rsid w:val="009F4AC9"/>
    <w:rsid w:val="009F52E1"/>
    <w:rsid w:val="009F60D5"/>
    <w:rsid w:val="009F68B3"/>
    <w:rsid w:val="009F7368"/>
    <w:rsid w:val="00A004B4"/>
    <w:rsid w:val="00A00888"/>
    <w:rsid w:val="00A00ADE"/>
    <w:rsid w:val="00A00E12"/>
    <w:rsid w:val="00A00FC5"/>
    <w:rsid w:val="00A0168C"/>
    <w:rsid w:val="00A01A01"/>
    <w:rsid w:val="00A01D55"/>
    <w:rsid w:val="00A02DB0"/>
    <w:rsid w:val="00A03E1A"/>
    <w:rsid w:val="00A03EFF"/>
    <w:rsid w:val="00A042EB"/>
    <w:rsid w:val="00A04792"/>
    <w:rsid w:val="00A05626"/>
    <w:rsid w:val="00A05E5E"/>
    <w:rsid w:val="00A106B1"/>
    <w:rsid w:val="00A11494"/>
    <w:rsid w:val="00A11E48"/>
    <w:rsid w:val="00A13495"/>
    <w:rsid w:val="00A1514D"/>
    <w:rsid w:val="00A156F5"/>
    <w:rsid w:val="00A16EEE"/>
    <w:rsid w:val="00A17A46"/>
    <w:rsid w:val="00A17E11"/>
    <w:rsid w:val="00A17E28"/>
    <w:rsid w:val="00A202D9"/>
    <w:rsid w:val="00A21A12"/>
    <w:rsid w:val="00A22ACC"/>
    <w:rsid w:val="00A23274"/>
    <w:rsid w:val="00A2372F"/>
    <w:rsid w:val="00A24D89"/>
    <w:rsid w:val="00A25154"/>
    <w:rsid w:val="00A26082"/>
    <w:rsid w:val="00A262D3"/>
    <w:rsid w:val="00A26AB7"/>
    <w:rsid w:val="00A26B05"/>
    <w:rsid w:val="00A2738B"/>
    <w:rsid w:val="00A2779D"/>
    <w:rsid w:val="00A301A0"/>
    <w:rsid w:val="00A30934"/>
    <w:rsid w:val="00A31C75"/>
    <w:rsid w:val="00A31E86"/>
    <w:rsid w:val="00A32B2A"/>
    <w:rsid w:val="00A3470F"/>
    <w:rsid w:val="00A34D8A"/>
    <w:rsid w:val="00A40077"/>
    <w:rsid w:val="00A402EA"/>
    <w:rsid w:val="00A40349"/>
    <w:rsid w:val="00A40AA1"/>
    <w:rsid w:val="00A40AFB"/>
    <w:rsid w:val="00A419C7"/>
    <w:rsid w:val="00A4371F"/>
    <w:rsid w:val="00A44BEB"/>
    <w:rsid w:val="00A44EB5"/>
    <w:rsid w:val="00A44EC2"/>
    <w:rsid w:val="00A455E2"/>
    <w:rsid w:val="00A45657"/>
    <w:rsid w:val="00A45A81"/>
    <w:rsid w:val="00A45F54"/>
    <w:rsid w:val="00A45F60"/>
    <w:rsid w:val="00A4781E"/>
    <w:rsid w:val="00A511BC"/>
    <w:rsid w:val="00A51460"/>
    <w:rsid w:val="00A52035"/>
    <w:rsid w:val="00A52962"/>
    <w:rsid w:val="00A543B2"/>
    <w:rsid w:val="00A5520C"/>
    <w:rsid w:val="00A55750"/>
    <w:rsid w:val="00A55CDA"/>
    <w:rsid w:val="00A55F5E"/>
    <w:rsid w:val="00A56273"/>
    <w:rsid w:val="00A567B2"/>
    <w:rsid w:val="00A56853"/>
    <w:rsid w:val="00A5717E"/>
    <w:rsid w:val="00A57225"/>
    <w:rsid w:val="00A606D9"/>
    <w:rsid w:val="00A60BD1"/>
    <w:rsid w:val="00A6115B"/>
    <w:rsid w:val="00A61393"/>
    <w:rsid w:val="00A63498"/>
    <w:rsid w:val="00A637E5"/>
    <w:rsid w:val="00A65D88"/>
    <w:rsid w:val="00A65F07"/>
    <w:rsid w:val="00A6696E"/>
    <w:rsid w:val="00A67242"/>
    <w:rsid w:val="00A67C7B"/>
    <w:rsid w:val="00A67D09"/>
    <w:rsid w:val="00A70CD7"/>
    <w:rsid w:val="00A70F8B"/>
    <w:rsid w:val="00A72DD4"/>
    <w:rsid w:val="00A7389B"/>
    <w:rsid w:val="00A744FD"/>
    <w:rsid w:val="00A766D8"/>
    <w:rsid w:val="00A7743B"/>
    <w:rsid w:val="00A77CF4"/>
    <w:rsid w:val="00A77F96"/>
    <w:rsid w:val="00A80FFD"/>
    <w:rsid w:val="00A81F3E"/>
    <w:rsid w:val="00A82F22"/>
    <w:rsid w:val="00A83016"/>
    <w:rsid w:val="00A830EA"/>
    <w:rsid w:val="00A837C9"/>
    <w:rsid w:val="00A8404D"/>
    <w:rsid w:val="00A8483D"/>
    <w:rsid w:val="00A869CB"/>
    <w:rsid w:val="00A86C08"/>
    <w:rsid w:val="00A908EE"/>
    <w:rsid w:val="00A90C4E"/>
    <w:rsid w:val="00A91013"/>
    <w:rsid w:val="00A91A47"/>
    <w:rsid w:val="00A92009"/>
    <w:rsid w:val="00A92752"/>
    <w:rsid w:val="00A9279F"/>
    <w:rsid w:val="00A944F9"/>
    <w:rsid w:val="00A9499E"/>
    <w:rsid w:val="00A94D7C"/>
    <w:rsid w:val="00A95742"/>
    <w:rsid w:val="00A97085"/>
    <w:rsid w:val="00AA2D09"/>
    <w:rsid w:val="00AA5667"/>
    <w:rsid w:val="00AA57A7"/>
    <w:rsid w:val="00AA6185"/>
    <w:rsid w:val="00AA73D1"/>
    <w:rsid w:val="00AB0C6E"/>
    <w:rsid w:val="00AB1CD3"/>
    <w:rsid w:val="00AB35C6"/>
    <w:rsid w:val="00AB3A49"/>
    <w:rsid w:val="00AB3AC7"/>
    <w:rsid w:val="00AB57AA"/>
    <w:rsid w:val="00AC03B7"/>
    <w:rsid w:val="00AC041E"/>
    <w:rsid w:val="00AC0D03"/>
    <w:rsid w:val="00AC1809"/>
    <w:rsid w:val="00AC2793"/>
    <w:rsid w:val="00AC286E"/>
    <w:rsid w:val="00AC2959"/>
    <w:rsid w:val="00AC3B22"/>
    <w:rsid w:val="00AC3C27"/>
    <w:rsid w:val="00AC3EEC"/>
    <w:rsid w:val="00AC3FD2"/>
    <w:rsid w:val="00AC4343"/>
    <w:rsid w:val="00AC50F6"/>
    <w:rsid w:val="00AC561F"/>
    <w:rsid w:val="00AC6352"/>
    <w:rsid w:val="00AC6CA0"/>
    <w:rsid w:val="00AC767A"/>
    <w:rsid w:val="00AC7EBD"/>
    <w:rsid w:val="00AD0B17"/>
    <w:rsid w:val="00AD0D75"/>
    <w:rsid w:val="00AD0FE2"/>
    <w:rsid w:val="00AD1F7F"/>
    <w:rsid w:val="00AD291D"/>
    <w:rsid w:val="00AD2B6D"/>
    <w:rsid w:val="00AD4072"/>
    <w:rsid w:val="00AD5A5D"/>
    <w:rsid w:val="00AD67B9"/>
    <w:rsid w:val="00AE0B8F"/>
    <w:rsid w:val="00AE0ECE"/>
    <w:rsid w:val="00AE1E7F"/>
    <w:rsid w:val="00AE2739"/>
    <w:rsid w:val="00AE29DB"/>
    <w:rsid w:val="00AE382C"/>
    <w:rsid w:val="00AE4382"/>
    <w:rsid w:val="00AE460B"/>
    <w:rsid w:val="00AE55D7"/>
    <w:rsid w:val="00AE646F"/>
    <w:rsid w:val="00AE64C9"/>
    <w:rsid w:val="00AE763A"/>
    <w:rsid w:val="00AE7D42"/>
    <w:rsid w:val="00AF0E5C"/>
    <w:rsid w:val="00AF11EE"/>
    <w:rsid w:val="00AF1715"/>
    <w:rsid w:val="00AF1FEB"/>
    <w:rsid w:val="00AF22CE"/>
    <w:rsid w:val="00AF2742"/>
    <w:rsid w:val="00AF5355"/>
    <w:rsid w:val="00AF5651"/>
    <w:rsid w:val="00AF5CA9"/>
    <w:rsid w:val="00AF5CD8"/>
    <w:rsid w:val="00AF700E"/>
    <w:rsid w:val="00B00214"/>
    <w:rsid w:val="00B01126"/>
    <w:rsid w:val="00B0131D"/>
    <w:rsid w:val="00B014B5"/>
    <w:rsid w:val="00B01B79"/>
    <w:rsid w:val="00B01FC2"/>
    <w:rsid w:val="00B037D2"/>
    <w:rsid w:val="00B03CB6"/>
    <w:rsid w:val="00B03F96"/>
    <w:rsid w:val="00B04536"/>
    <w:rsid w:val="00B04FD1"/>
    <w:rsid w:val="00B05B81"/>
    <w:rsid w:val="00B05D57"/>
    <w:rsid w:val="00B05FAC"/>
    <w:rsid w:val="00B06D57"/>
    <w:rsid w:val="00B10A68"/>
    <w:rsid w:val="00B121CD"/>
    <w:rsid w:val="00B1294F"/>
    <w:rsid w:val="00B12A2C"/>
    <w:rsid w:val="00B15AD0"/>
    <w:rsid w:val="00B16395"/>
    <w:rsid w:val="00B16A70"/>
    <w:rsid w:val="00B174A1"/>
    <w:rsid w:val="00B20060"/>
    <w:rsid w:val="00B2258F"/>
    <w:rsid w:val="00B22AC5"/>
    <w:rsid w:val="00B24197"/>
    <w:rsid w:val="00B24F73"/>
    <w:rsid w:val="00B2533C"/>
    <w:rsid w:val="00B26887"/>
    <w:rsid w:val="00B27569"/>
    <w:rsid w:val="00B27838"/>
    <w:rsid w:val="00B278F5"/>
    <w:rsid w:val="00B27B8A"/>
    <w:rsid w:val="00B27E5C"/>
    <w:rsid w:val="00B303D6"/>
    <w:rsid w:val="00B305E1"/>
    <w:rsid w:val="00B314A3"/>
    <w:rsid w:val="00B318CF"/>
    <w:rsid w:val="00B31D25"/>
    <w:rsid w:val="00B31EAA"/>
    <w:rsid w:val="00B32D29"/>
    <w:rsid w:val="00B32EA6"/>
    <w:rsid w:val="00B3316D"/>
    <w:rsid w:val="00B33990"/>
    <w:rsid w:val="00B346A6"/>
    <w:rsid w:val="00B35692"/>
    <w:rsid w:val="00B362BF"/>
    <w:rsid w:val="00B3672A"/>
    <w:rsid w:val="00B36B88"/>
    <w:rsid w:val="00B36C06"/>
    <w:rsid w:val="00B37DC3"/>
    <w:rsid w:val="00B40797"/>
    <w:rsid w:val="00B40EF9"/>
    <w:rsid w:val="00B41D03"/>
    <w:rsid w:val="00B43982"/>
    <w:rsid w:val="00B446E4"/>
    <w:rsid w:val="00B44CD2"/>
    <w:rsid w:val="00B45FF9"/>
    <w:rsid w:val="00B462F5"/>
    <w:rsid w:val="00B46AAD"/>
    <w:rsid w:val="00B47568"/>
    <w:rsid w:val="00B477FA"/>
    <w:rsid w:val="00B47940"/>
    <w:rsid w:val="00B50212"/>
    <w:rsid w:val="00B52413"/>
    <w:rsid w:val="00B543B3"/>
    <w:rsid w:val="00B545F8"/>
    <w:rsid w:val="00B551EC"/>
    <w:rsid w:val="00B55DA8"/>
    <w:rsid w:val="00B568F1"/>
    <w:rsid w:val="00B56AD4"/>
    <w:rsid w:val="00B578C7"/>
    <w:rsid w:val="00B57EAA"/>
    <w:rsid w:val="00B63C99"/>
    <w:rsid w:val="00B66F9C"/>
    <w:rsid w:val="00B67238"/>
    <w:rsid w:val="00B67E0F"/>
    <w:rsid w:val="00B702BC"/>
    <w:rsid w:val="00B70BEF"/>
    <w:rsid w:val="00B71A8A"/>
    <w:rsid w:val="00B724F0"/>
    <w:rsid w:val="00B72BED"/>
    <w:rsid w:val="00B73C16"/>
    <w:rsid w:val="00B73F88"/>
    <w:rsid w:val="00B7501D"/>
    <w:rsid w:val="00B76452"/>
    <w:rsid w:val="00B764E0"/>
    <w:rsid w:val="00B7718A"/>
    <w:rsid w:val="00B7787E"/>
    <w:rsid w:val="00B77C36"/>
    <w:rsid w:val="00B77F69"/>
    <w:rsid w:val="00B81380"/>
    <w:rsid w:val="00B81ADD"/>
    <w:rsid w:val="00B82720"/>
    <w:rsid w:val="00B83D0F"/>
    <w:rsid w:val="00B83D71"/>
    <w:rsid w:val="00B8412A"/>
    <w:rsid w:val="00B85138"/>
    <w:rsid w:val="00B851D8"/>
    <w:rsid w:val="00B85589"/>
    <w:rsid w:val="00B8593E"/>
    <w:rsid w:val="00B85CC7"/>
    <w:rsid w:val="00B85E64"/>
    <w:rsid w:val="00B85EAC"/>
    <w:rsid w:val="00B86B82"/>
    <w:rsid w:val="00B87A67"/>
    <w:rsid w:val="00B90F11"/>
    <w:rsid w:val="00B9251D"/>
    <w:rsid w:val="00B9274D"/>
    <w:rsid w:val="00B931EF"/>
    <w:rsid w:val="00B931F0"/>
    <w:rsid w:val="00B94DB0"/>
    <w:rsid w:val="00B94F17"/>
    <w:rsid w:val="00B94FF5"/>
    <w:rsid w:val="00B95B3E"/>
    <w:rsid w:val="00B96432"/>
    <w:rsid w:val="00B9771F"/>
    <w:rsid w:val="00B97722"/>
    <w:rsid w:val="00BA0D38"/>
    <w:rsid w:val="00BA1643"/>
    <w:rsid w:val="00BA1DCB"/>
    <w:rsid w:val="00BA2A39"/>
    <w:rsid w:val="00BA3AC0"/>
    <w:rsid w:val="00BA5C90"/>
    <w:rsid w:val="00BA6372"/>
    <w:rsid w:val="00BA6463"/>
    <w:rsid w:val="00BA6B6C"/>
    <w:rsid w:val="00BA7182"/>
    <w:rsid w:val="00BA7E2A"/>
    <w:rsid w:val="00BB187F"/>
    <w:rsid w:val="00BB1AE0"/>
    <w:rsid w:val="00BB1C21"/>
    <w:rsid w:val="00BB1C29"/>
    <w:rsid w:val="00BB1F22"/>
    <w:rsid w:val="00BB1FD1"/>
    <w:rsid w:val="00BB23FF"/>
    <w:rsid w:val="00BB29CF"/>
    <w:rsid w:val="00BB2EDB"/>
    <w:rsid w:val="00BB4AD2"/>
    <w:rsid w:val="00BB5331"/>
    <w:rsid w:val="00BB601E"/>
    <w:rsid w:val="00BB62A4"/>
    <w:rsid w:val="00BB631B"/>
    <w:rsid w:val="00BB65A4"/>
    <w:rsid w:val="00BB6E30"/>
    <w:rsid w:val="00BB785B"/>
    <w:rsid w:val="00BB7C23"/>
    <w:rsid w:val="00BC041B"/>
    <w:rsid w:val="00BC09EE"/>
    <w:rsid w:val="00BC0A58"/>
    <w:rsid w:val="00BC0AB9"/>
    <w:rsid w:val="00BC1010"/>
    <w:rsid w:val="00BC1F31"/>
    <w:rsid w:val="00BC235B"/>
    <w:rsid w:val="00BC2889"/>
    <w:rsid w:val="00BC2990"/>
    <w:rsid w:val="00BC344B"/>
    <w:rsid w:val="00BC34E2"/>
    <w:rsid w:val="00BC482C"/>
    <w:rsid w:val="00BC4A2B"/>
    <w:rsid w:val="00BC6A4A"/>
    <w:rsid w:val="00BC6C59"/>
    <w:rsid w:val="00BC7397"/>
    <w:rsid w:val="00BC7FAE"/>
    <w:rsid w:val="00BD059D"/>
    <w:rsid w:val="00BD111B"/>
    <w:rsid w:val="00BD2442"/>
    <w:rsid w:val="00BD2C07"/>
    <w:rsid w:val="00BD3175"/>
    <w:rsid w:val="00BD3BC6"/>
    <w:rsid w:val="00BD4FDD"/>
    <w:rsid w:val="00BD5241"/>
    <w:rsid w:val="00BD5936"/>
    <w:rsid w:val="00BD66AE"/>
    <w:rsid w:val="00BD6DC0"/>
    <w:rsid w:val="00BE050B"/>
    <w:rsid w:val="00BE07DB"/>
    <w:rsid w:val="00BE0C52"/>
    <w:rsid w:val="00BE11F0"/>
    <w:rsid w:val="00BE2F02"/>
    <w:rsid w:val="00BE3916"/>
    <w:rsid w:val="00BE53B1"/>
    <w:rsid w:val="00BE5550"/>
    <w:rsid w:val="00BE67F4"/>
    <w:rsid w:val="00BE7A0C"/>
    <w:rsid w:val="00BF0473"/>
    <w:rsid w:val="00BF116F"/>
    <w:rsid w:val="00BF180D"/>
    <w:rsid w:val="00BF1C07"/>
    <w:rsid w:val="00BF2819"/>
    <w:rsid w:val="00BF2941"/>
    <w:rsid w:val="00BF2F82"/>
    <w:rsid w:val="00BF31EC"/>
    <w:rsid w:val="00BF4BEF"/>
    <w:rsid w:val="00BF5159"/>
    <w:rsid w:val="00BF6DAD"/>
    <w:rsid w:val="00BF6E93"/>
    <w:rsid w:val="00BF6FBB"/>
    <w:rsid w:val="00BF7670"/>
    <w:rsid w:val="00BF7CA3"/>
    <w:rsid w:val="00BF7F1F"/>
    <w:rsid w:val="00C01A5E"/>
    <w:rsid w:val="00C01AA9"/>
    <w:rsid w:val="00C02B2C"/>
    <w:rsid w:val="00C03386"/>
    <w:rsid w:val="00C03A3B"/>
    <w:rsid w:val="00C03D3A"/>
    <w:rsid w:val="00C042D3"/>
    <w:rsid w:val="00C048FE"/>
    <w:rsid w:val="00C049FA"/>
    <w:rsid w:val="00C04EE0"/>
    <w:rsid w:val="00C05F8C"/>
    <w:rsid w:val="00C0654A"/>
    <w:rsid w:val="00C071D0"/>
    <w:rsid w:val="00C10860"/>
    <w:rsid w:val="00C10D9B"/>
    <w:rsid w:val="00C1103E"/>
    <w:rsid w:val="00C121A0"/>
    <w:rsid w:val="00C12583"/>
    <w:rsid w:val="00C12A51"/>
    <w:rsid w:val="00C12D8D"/>
    <w:rsid w:val="00C133D3"/>
    <w:rsid w:val="00C151C3"/>
    <w:rsid w:val="00C1574B"/>
    <w:rsid w:val="00C157E4"/>
    <w:rsid w:val="00C15928"/>
    <w:rsid w:val="00C15F07"/>
    <w:rsid w:val="00C1668F"/>
    <w:rsid w:val="00C178B1"/>
    <w:rsid w:val="00C2113E"/>
    <w:rsid w:val="00C22B90"/>
    <w:rsid w:val="00C231FC"/>
    <w:rsid w:val="00C23D3E"/>
    <w:rsid w:val="00C244DF"/>
    <w:rsid w:val="00C25410"/>
    <w:rsid w:val="00C25B03"/>
    <w:rsid w:val="00C25D22"/>
    <w:rsid w:val="00C269CF"/>
    <w:rsid w:val="00C271C0"/>
    <w:rsid w:val="00C27EFA"/>
    <w:rsid w:val="00C30001"/>
    <w:rsid w:val="00C316C8"/>
    <w:rsid w:val="00C3254C"/>
    <w:rsid w:val="00C32A38"/>
    <w:rsid w:val="00C32E72"/>
    <w:rsid w:val="00C33128"/>
    <w:rsid w:val="00C35572"/>
    <w:rsid w:val="00C36653"/>
    <w:rsid w:val="00C3665E"/>
    <w:rsid w:val="00C37189"/>
    <w:rsid w:val="00C373D8"/>
    <w:rsid w:val="00C374B9"/>
    <w:rsid w:val="00C37FA1"/>
    <w:rsid w:val="00C40B68"/>
    <w:rsid w:val="00C42958"/>
    <w:rsid w:val="00C43C55"/>
    <w:rsid w:val="00C45308"/>
    <w:rsid w:val="00C459D7"/>
    <w:rsid w:val="00C45A3D"/>
    <w:rsid w:val="00C45DB5"/>
    <w:rsid w:val="00C46307"/>
    <w:rsid w:val="00C46927"/>
    <w:rsid w:val="00C46DE1"/>
    <w:rsid w:val="00C46E09"/>
    <w:rsid w:val="00C4783E"/>
    <w:rsid w:val="00C47EAF"/>
    <w:rsid w:val="00C509CF"/>
    <w:rsid w:val="00C5141E"/>
    <w:rsid w:val="00C51737"/>
    <w:rsid w:val="00C52054"/>
    <w:rsid w:val="00C5211F"/>
    <w:rsid w:val="00C52496"/>
    <w:rsid w:val="00C527F5"/>
    <w:rsid w:val="00C5370F"/>
    <w:rsid w:val="00C53CAC"/>
    <w:rsid w:val="00C53F9D"/>
    <w:rsid w:val="00C54DAD"/>
    <w:rsid w:val="00C56D87"/>
    <w:rsid w:val="00C57C59"/>
    <w:rsid w:val="00C6037E"/>
    <w:rsid w:val="00C6132A"/>
    <w:rsid w:val="00C618E7"/>
    <w:rsid w:val="00C629F2"/>
    <w:rsid w:val="00C637AF"/>
    <w:rsid w:val="00C63AC0"/>
    <w:rsid w:val="00C65520"/>
    <w:rsid w:val="00C65F21"/>
    <w:rsid w:val="00C667A9"/>
    <w:rsid w:val="00C67E4C"/>
    <w:rsid w:val="00C715FB"/>
    <w:rsid w:val="00C71844"/>
    <w:rsid w:val="00C72178"/>
    <w:rsid w:val="00C72747"/>
    <w:rsid w:val="00C72755"/>
    <w:rsid w:val="00C72EAD"/>
    <w:rsid w:val="00C74884"/>
    <w:rsid w:val="00C74CEC"/>
    <w:rsid w:val="00C750FC"/>
    <w:rsid w:val="00C752D8"/>
    <w:rsid w:val="00C757C4"/>
    <w:rsid w:val="00C758BC"/>
    <w:rsid w:val="00C76794"/>
    <w:rsid w:val="00C7758A"/>
    <w:rsid w:val="00C77E30"/>
    <w:rsid w:val="00C8083B"/>
    <w:rsid w:val="00C8155A"/>
    <w:rsid w:val="00C82104"/>
    <w:rsid w:val="00C8280A"/>
    <w:rsid w:val="00C82880"/>
    <w:rsid w:val="00C83646"/>
    <w:rsid w:val="00C840C8"/>
    <w:rsid w:val="00C84B1F"/>
    <w:rsid w:val="00C85190"/>
    <w:rsid w:val="00C8558C"/>
    <w:rsid w:val="00C85655"/>
    <w:rsid w:val="00C85B3C"/>
    <w:rsid w:val="00C85EA9"/>
    <w:rsid w:val="00C873D7"/>
    <w:rsid w:val="00C87A2B"/>
    <w:rsid w:val="00C87D89"/>
    <w:rsid w:val="00C90177"/>
    <w:rsid w:val="00C92716"/>
    <w:rsid w:val="00C93075"/>
    <w:rsid w:val="00C93A44"/>
    <w:rsid w:val="00C947D2"/>
    <w:rsid w:val="00C953AF"/>
    <w:rsid w:val="00C95E3D"/>
    <w:rsid w:val="00C96042"/>
    <w:rsid w:val="00C96AEC"/>
    <w:rsid w:val="00C978DB"/>
    <w:rsid w:val="00C9794E"/>
    <w:rsid w:val="00C97B5E"/>
    <w:rsid w:val="00CA008D"/>
    <w:rsid w:val="00CA0497"/>
    <w:rsid w:val="00CA078D"/>
    <w:rsid w:val="00CA09D3"/>
    <w:rsid w:val="00CA20C9"/>
    <w:rsid w:val="00CA314B"/>
    <w:rsid w:val="00CA457A"/>
    <w:rsid w:val="00CA6EA5"/>
    <w:rsid w:val="00CA6EBC"/>
    <w:rsid w:val="00CA7269"/>
    <w:rsid w:val="00CA7DB5"/>
    <w:rsid w:val="00CB0D2F"/>
    <w:rsid w:val="00CB100C"/>
    <w:rsid w:val="00CB1563"/>
    <w:rsid w:val="00CB1B17"/>
    <w:rsid w:val="00CB25EE"/>
    <w:rsid w:val="00CB27D3"/>
    <w:rsid w:val="00CB3782"/>
    <w:rsid w:val="00CB50CD"/>
    <w:rsid w:val="00CB5500"/>
    <w:rsid w:val="00CB5F18"/>
    <w:rsid w:val="00CB703B"/>
    <w:rsid w:val="00CB7182"/>
    <w:rsid w:val="00CB768F"/>
    <w:rsid w:val="00CB76D3"/>
    <w:rsid w:val="00CB7823"/>
    <w:rsid w:val="00CB790D"/>
    <w:rsid w:val="00CB7930"/>
    <w:rsid w:val="00CC01A4"/>
    <w:rsid w:val="00CC073F"/>
    <w:rsid w:val="00CC0A33"/>
    <w:rsid w:val="00CC0FBB"/>
    <w:rsid w:val="00CC161B"/>
    <w:rsid w:val="00CC1C01"/>
    <w:rsid w:val="00CC2D1A"/>
    <w:rsid w:val="00CC316B"/>
    <w:rsid w:val="00CC4549"/>
    <w:rsid w:val="00CC53FB"/>
    <w:rsid w:val="00CC5EFB"/>
    <w:rsid w:val="00CC618D"/>
    <w:rsid w:val="00CC7657"/>
    <w:rsid w:val="00CC77B8"/>
    <w:rsid w:val="00CC7E29"/>
    <w:rsid w:val="00CD070C"/>
    <w:rsid w:val="00CD1519"/>
    <w:rsid w:val="00CD1ACB"/>
    <w:rsid w:val="00CD1F6F"/>
    <w:rsid w:val="00CD2102"/>
    <w:rsid w:val="00CD33DD"/>
    <w:rsid w:val="00CD3B0E"/>
    <w:rsid w:val="00CD4FD9"/>
    <w:rsid w:val="00CD50E9"/>
    <w:rsid w:val="00CD59CC"/>
    <w:rsid w:val="00CD6D74"/>
    <w:rsid w:val="00CD6F6F"/>
    <w:rsid w:val="00CE03E6"/>
    <w:rsid w:val="00CE060F"/>
    <w:rsid w:val="00CE084D"/>
    <w:rsid w:val="00CE313A"/>
    <w:rsid w:val="00CE3532"/>
    <w:rsid w:val="00CE36DB"/>
    <w:rsid w:val="00CE48F0"/>
    <w:rsid w:val="00CE58D0"/>
    <w:rsid w:val="00CE66D1"/>
    <w:rsid w:val="00CE78C6"/>
    <w:rsid w:val="00CE792B"/>
    <w:rsid w:val="00CE79D3"/>
    <w:rsid w:val="00CE7C37"/>
    <w:rsid w:val="00CE7CAA"/>
    <w:rsid w:val="00CE7CBC"/>
    <w:rsid w:val="00CF077E"/>
    <w:rsid w:val="00CF093C"/>
    <w:rsid w:val="00CF0DA1"/>
    <w:rsid w:val="00CF104B"/>
    <w:rsid w:val="00CF28AA"/>
    <w:rsid w:val="00CF2EF7"/>
    <w:rsid w:val="00CF39B6"/>
    <w:rsid w:val="00CF601D"/>
    <w:rsid w:val="00CF66C8"/>
    <w:rsid w:val="00CF783F"/>
    <w:rsid w:val="00D00353"/>
    <w:rsid w:val="00D00E87"/>
    <w:rsid w:val="00D01252"/>
    <w:rsid w:val="00D0156B"/>
    <w:rsid w:val="00D022A1"/>
    <w:rsid w:val="00D02C48"/>
    <w:rsid w:val="00D02D7D"/>
    <w:rsid w:val="00D0326F"/>
    <w:rsid w:val="00D049E6"/>
    <w:rsid w:val="00D05AD9"/>
    <w:rsid w:val="00D05E86"/>
    <w:rsid w:val="00D06840"/>
    <w:rsid w:val="00D06AB3"/>
    <w:rsid w:val="00D07C0E"/>
    <w:rsid w:val="00D104FA"/>
    <w:rsid w:val="00D10EAC"/>
    <w:rsid w:val="00D1137C"/>
    <w:rsid w:val="00D1212E"/>
    <w:rsid w:val="00D12682"/>
    <w:rsid w:val="00D12C46"/>
    <w:rsid w:val="00D1417F"/>
    <w:rsid w:val="00D153BD"/>
    <w:rsid w:val="00D15E9C"/>
    <w:rsid w:val="00D162F4"/>
    <w:rsid w:val="00D165A9"/>
    <w:rsid w:val="00D20517"/>
    <w:rsid w:val="00D218C5"/>
    <w:rsid w:val="00D21F4C"/>
    <w:rsid w:val="00D231AA"/>
    <w:rsid w:val="00D248B6"/>
    <w:rsid w:val="00D253B5"/>
    <w:rsid w:val="00D26B82"/>
    <w:rsid w:val="00D27BBD"/>
    <w:rsid w:val="00D309DF"/>
    <w:rsid w:val="00D324E6"/>
    <w:rsid w:val="00D32AE8"/>
    <w:rsid w:val="00D33546"/>
    <w:rsid w:val="00D33969"/>
    <w:rsid w:val="00D33FE5"/>
    <w:rsid w:val="00D34DC8"/>
    <w:rsid w:val="00D355DF"/>
    <w:rsid w:val="00D35A48"/>
    <w:rsid w:val="00D35ECC"/>
    <w:rsid w:val="00D371BC"/>
    <w:rsid w:val="00D37964"/>
    <w:rsid w:val="00D402A4"/>
    <w:rsid w:val="00D4078A"/>
    <w:rsid w:val="00D41265"/>
    <w:rsid w:val="00D41C8F"/>
    <w:rsid w:val="00D42117"/>
    <w:rsid w:val="00D4623C"/>
    <w:rsid w:val="00D46AB5"/>
    <w:rsid w:val="00D47138"/>
    <w:rsid w:val="00D47D5B"/>
    <w:rsid w:val="00D515EC"/>
    <w:rsid w:val="00D532CC"/>
    <w:rsid w:val="00D53410"/>
    <w:rsid w:val="00D53618"/>
    <w:rsid w:val="00D55B5A"/>
    <w:rsid w:val="00D569FB"/>
    <w:rsid w:val="00D570A6"/>
    <w:rsid w:val="00D57958"/>
    <w:rsid w:val="00D60500"/>
    <w:rsid w:val="00D60564"/>
    <w:rsid w:val="00D60791"/>
    <w:rsid w:val="00D612FD"/>
    <w:rsid w:val="00D6260A"/>
    <w:rsid w:val="00D630DD"/>
    <w:rsid w:val="00D6440D"/>
    <w:rsid w:val="00D64CAD"/>
    <w:rsid w:val="00D655EC"/>
    <w:rsid w:val="00D65625"/>
    <w:rsid w:val="00D65E21"/>
    <w:rsid w:val="00D664C6"/>
    <w:rsid w:val="00D66581"/>
    <w:rsid w:val="00D66A58"/>
    <w:rsid w:val="00D675B1"/>
    <w:rsid w:val="00D67ABC"/>
    <w:rsid w:val="00D70875"/>
    <w:rsid w:val="00D734F8"/>
    <w:rsid w:val="00D73A57"/>
    <w:rsid w:val="00D73AAC"/>
    <w:rsid w:val="00D74016"/>
    <w:rsid w:val="00D74D59"/>
    <w:rsid w:val="00D76DD6"/>
    <w:rsid w:val="00D76EB7"/>
    <w:rsid w:val="00D7729D"/>
    <w:rsid w:val="00D80D0B"/>
    <w:rsid w:val="00D80D32"/>
    <w:rsid w:val="00D81195"/>
    <w:rsid w:val="00D815F4"/>
    <w:rsid w:val="00D82E17"/>
    <w:rsid w:val="00D84E6D"/>
    <w:rsid w:val="00D84FE3"/>
    <w:rsid w:val="00D85FD9"/>
    <w:rsid w:val="00D86D88"/>
    <w:rsid w:val="00D908FB"/>
    <w:rsid w:val="00D90BC6"/>
    <w:rsid w:val="00D91BB5"/>
    <w:rsid w:val="00D92016"/>
    <w:rsid w:val="00D92AF6"/>
    <w:rsid w:val="00D92C55"/>
    <w:rsid w:val="00D93543"/>
    <w:rsid w:val="00D94414"/>
    <w:rsid w:val="00D94BA9"/>
    <w:rsid w:val="00D94E30"/>
    <w:rsid w:val="00D94E39"/>
    <w:rsid w:val="00D9519F"/>
    <w:rsid w:val="00D958CF"/>
    <w:rsid w:val="00D95E82"/>
    <w:rsid w:val="00D97162"/>
    <w:rsid w:val="00D9747C"/>
    <w:rsid w:val="00D97FD7"/>
    <w:rsid w:val="00DA0316"/>
    <w:rsid w:val="00DA0BA1"/>
    <w:rsid w:val="00DA1742"/>
    <w:rsid w:val="00DA1D5C"/>
    <w:rsid w:val="00DA235A"/>
    <w:rsid w:val="00DA27D3"/>
    <w:rsid w:val="00DA2BAF"/>
    <w:rsid w:val="00DA2E61"/>
    <w:rsid w:val="00DA359D"/>
    <w:rsid w:val="00DA4E2E"/>
    <w:rsid w:val="00DA57DE"/>
    <w:rsid w:val="00DA634E"/>
    <w:rsid w:val="00DA659E"/>
    <w:rsid w:val="00DA6E3B"/>
    <w:rsid w:val="00DA7EC8"/>
    <w:rsid w:val="00DB0812"/>
    <w:rsid w:val="00DB13FE"/>
    <w:rsid w:val="00DB3713"/>
    <w:rsid w:val="00DB37A5"/>
    <w:rsid w:val="00DB38DB"/>
    <w:rsid w:val="00DB597C"/>
    <w:rsid w:val="00DB6820"/>
    <w:rsid w:val="00DC01A0"/>
    <w:rsid w:val="00DC2B61"/>
    <w:rsid w:val="00DC358D"/>
    <w:rsid w:val="00DC39FA"/>
    <w:rsid w:val="00DC4481"/>
    <w:rsid w:val="00DC44EB"/>
    <w:rsid w:val="00DC49C2"/>
    <w:rsid w:val="00DC53B2"/>
    <w:rsid w:val="00DC5EC5"/>
    <w:rsid w:val="00DC5F19"/>
    <w:rsid w:val="00DD07E7"/>
    <w:rsid w:val="00DD0DDF"/>
    <w:rsid w:val="00DD0F24"/>
    <w:rsid w:val="00DD1754"/>
    <w:rsid w:val="00DD1F5F"/>
    <w:rsid w:val="00DD2789"/>
    <w:rsid w:val="00DD44C1"/>
    <w:rsid w:val="00DD4F3A"/>
    <w:rsid w:val="00DD578E"/>
    <w:rsid w:val="00DD5D55"/>
    <w:rsid w:val="00DD6616"/>
    <w:rsid w:val="00DD7698"/>
    <w:rsid w:val="00DD79F6"/>
    <w:rsid w:val="00DE07A0"/>
    <w:rsid w:val="00DE4257"/>
    <w:rsid w:val="00DE4EA4"/>
    <w:rsid w:val="00DE4F2B"/>
    <w:rsid w:val="00DE4F88"/>
    <w:rsid w:val="00DE542E"/>
    <w:rsid w:val="00DE567C"/>
    <w:rsid w:val="00DE5A83"/>
    <w:rsid w:val="00DE5CA8"/>
    <w:rsid w:val="00DE6F78"/>
    <w:rsid w:val="00DF1C62"/>
    <w:rsid w:val="00DF4459"/>
    <w:rsid w:val="00DF4536"/>
    <w:rsid w:val="00DF4AE2"/>
    <w:rsid w:val="00DF4B71"/>
    <w:rsid w:val="00DF4CC3"/>
    <w:rsid w:val="00DF4F06"/>
    <w:rsid w:val="00DF6419"/>
    <w:rsid w:val="00DF6603"/>
    <w:rsid w:val="00E00E48"/>
    <w:rsid w:val="00E01A11"/>
    <w:rsid w:val="00E02369"/>
    <w:rsid w:val="00E028F7"/>
    <w:rsid w:val="00E02908"/>
    <w:rsid w:val="00E029AE"/>
    <w:rsid w:val="00E036B8"/>
    <w:rsid w:val="00E03DEA"/>
    <w:rsid w:val="00E04D62"/>
    <w:rsid w:val="00E058B3"/>
    <w:rsid w:val="00E05B48"/>
    <w:rsid w:val="00E06442"/>
    <w:rsid w:val="00E067AD"/>
    <w:rsid w:val="00E06997"/>
    <w:rsid w:val="00E07D27"/>
    <w:rsid w:val="00E07DEC"/>
    <w:rsid w:val="00E10691"/>
    <w:rsid w:val="00E10B6E"/>
    <w:rsid w:val="00E11056"/>
    <w:rsid w:val="00E11AD5"/>
    <w:rsid w:val="00E1225B"/>
    <w:rsid w:val="00E1287B"/>
    <w:rsid w:val="00E15025"/>
    <w:rsid w:val="00E15822"/>
    <w:rsid w:val="00E166D6"/>
    <w:rsid w:val="00E16CFE"/>
    <w:rsid w:val="00E1731B"/>
    <w:rsid w:val="00E179C0"/>
    <w:rsid w:val="00E2081D"/>
    <w:rsid w:val="00E2092B"/>
    <w:rsid w:val="00E2093C"/>
    <w:rsid w:val="00E21357"/>
    <w:rsid w:val="00E228F6"/>
    <w:rsid w:val="00E23124"/>
    <w:rsid w:val="00E2349B"/>
    <w:rsid w:val="00E23A46"/>
    <w:rsid w:val="00E23AFB"/>
    <w:rsid w:val="00E23E8D"/>
    <w:rsid w:val="00E23EB9"/>
    <w:rsid w:val="00E26825"/>
    <w:rsid w:val="00E26A46"/>
    <w:rsid w:val="00E26A6E"/>
    <w:rsid w:val="00E30649"/>
    <w:rsid w:val="00E310DC"/>
    <w:rsid w:val="00E31841"/>
    <w:rsid w:val="00E318DA"/>
    <w:rsid w:val="00E330EE"/>
    <w:rsid w:val="00E33910"/>
    <w:rsid w:val="00E34020"/>
    <w:rsid w:val="00E344A3"/>
    <w:rsid w:val="00E34C91"/>
    <w:rsid w:val="00E3545D"/>
    <w:rsid w:val="00E367EA"/>
    <w:rsid w:val="00E37118"/>
    <w:rsid w:val="00E3798C"/>
    <w:rsid w:val="00E37F56"/>
    <w:rsid w:val="00E41073"/>
    <w:rsid w:val="00E4144A"/>
    <w:rsid w:val="00E43496"/>
    <w:rsid w:val="00E43684"/>
    <w:rsid w:val="00E447EF"/>
    <w:rsid w:val="00E45857"/>
    <w:rsid w:val="00E46464"/>
    <w:rsid w:val="00E4690F"/>
    <w:rsid w:val="00E47141"/>
    <w:rsid w:val="00E4787F"/>
    <w:rsid w:val="00E478DA"/>
    <w:rsid w:val="00E509E5"/>
    <w:rsid w:val="00E50E74"/>
    <w:rsid w:val="00E510D9"/>
    <w:rsid w:val="00E510E9"/>
    <w:rsid w:val="00E510ED"/>
    <w:rsid w:val="00E511C2"/>
    <w:rsid w:val="00E512F0"/>
    <w:rsid w:val="00E522AE"/>
    <w:rsid w:val="00E53BAA"/>
    <w:rsid w:val="00E53E83"/>
    <w:rsid w:val="00E542D9"/>
    <w:rsid w:val="00E5528E"/>
    <w:rsid w:val="00E55536"/>
    <w:rsid w:val="00E565DD"/>
    <w:rsid w:val="00E61134"/>
    <w:rsid w:val="00E61164"/>
    <w:rsid w:val="00E61856"/>
    <w:rsid w:val="00E62E78"/>
    <w:rsid w:val="00E647B8"/>
    <w:rsid w:val="00E654C4"/>
    <w:rsid w:val="00E66644"/>
    <w:rsid w:val="00E671A1"/>
    <w:rsid w:val="00E677E5"/>
    <w:rsid w:val="00E678BF"/>
    <w:rsid w:val="00E67C8A"/>
    <w:rsid w:val="00E70912"/>
    <w:rsid w:val="00E70F50"/>
    <w:rsid w:val="00E71261"/>
    <w:rsid w:val="00E7135C"/>
    <w:rsid w:val="00E71E53"/>
    <w:rsid w:val="00E7269B"/>
    <w:rsid w:val="00E74B6C"/>
    <w:rsid w:val="00E75A61"/>
    <w:rsid w:val="00E80F9A"/>
    <w:rsid w:val="00E81323"/>
    <w:rsid w:val="00E81618"/>
    <w:rsid w:val="00E82C23"/>
    <w:rsid w:val="00E82DCC"/>
    <w:rsid w:val="00E84416"/>
    <w:rsid w:val="00E8499B"/>
    <w:rsid w:val="00E84B6F"/>
    <w:rsid w:val="00E84E34"/>
    <w:rsid w:val="00E85046"/>
    <w:rsid w:val="00E8506A"/>
    <w:rsid w:val="00E86319"/>
    <w:rsid w:val="00E86552"/>
    <w:rsid w:val="00E86876"/>
    <w:rsid w:val="00E86FAE"/>
    <w:rsid w:val="00E871C4"/>
    <w:rsid w:val="00E90BD6"/>
    <w:rsid w:val="00E90EF3"/>
    <w:rsid w:val="00E9244F"/>
    <w:rsid w:val="00E92C68"/>
    <w:rsid w:val="00E935C7"/>
    <w:rsid w:val="00E93648"/>
    <w:rsid w:val="00E93851"/>
    <w:rsid w:val="00E93A43"/>
    <w:rsid w:val="00E93BC1"/>
    <w:rsid w:val="00E93BF3"/>
    <w:rsid w:val="00E946BD"/>
    <w:rsid w:val="00E950AA"/>
    <w:rsid w:val="00E95BCA"/>
    <w:rsid w:val="00E962CB"/>
    <w:rsid w:val="00E97280"/>
    <w:rsid w:val="00EA00BE"/>
    <w:rsid w:val="00EA04A0"/>
    <w:rsid w:val="00EA1D09"/>
    <w:rsid w:val="00EA2A41"/>
    <w:rsid w:val="00EA2E2E"/>
    <w:rsid w:val="00EA38A8"/>
    <w:rsid w:val="00EA3C29"/>
    <w:rsid w:val="00EA4002"/>
    <w:rsid w:val="00EA4E32"/>
    <w:rsid w:val="00EA6378"/>
    <w:rsid w:val="00EA6E72"/>
    <w:rsid w:val="00EA7481"/>
    <w:rsid w:val="00EA7ACF"/>
    <w:rsid w:val="00EA7EFD"/>
    <w:rsid w:val="00EB19DA"/>
    <w:rsid w:val="00EB25E4"/>
    <w:rsid w:val="00EB311E"/>
    <w:rsid w:val="00EB31EE"/>
    <w:rsid w:val="00EB6955"/>
    <w:rsid w:val="00EB6D43"/>
    <w:rsid w:val="00EB7C78"/>
    <w:rsid w:val="00EC05E5"/>
    <w:rsid w:val="00EC092D"/>
    <w:rsid w:val="00EC18A5"/>
    <w:rsid w:val="00EC202C"/>
    <w:rsid w:val="00EC2275"/>
    <w:rsid w:val="00EC3AD4"/>
    <w:rsid w:val="00EC3B10"/>
    <w:rsid w:val="00EC69C4"/>
    <w:rsid w:val="00EC76F3"/>
    <w:rsid w:val="00EC7A86"/>
    <w:rsid w:val="00EC7DBF"/>
    <w:rsid w:val="00ED0734"/>
    <w:rsid w:val="00ED07C7"/>
    <w:rsid w:val="00ED132B"/>
    <w:rsid w:val="00ED1FDB"/>
    <w:rsid w:val="00ED2792"/>
    <w:rsid w:val="00ED2FAE"/>
    <w:rsid w:val="00ED38C0"/>
    <w:rsid w:val="00ED3E10"/>
    <w:rsid w:val="00ED406F"/>
    <w:rsid w:val="00ED518A"/>
    <w:rsid w:val="00ED6304"/>
    <w:rsid w:val="00ED6B81"/>
    <w:rsid w:val="00ED6CAF"/>
    <w:rsid w:val="00ED77C3"/>
    <w:rsid w:val="00EE1A0D"/>
    <w:rsid w:val="00EE2F47"/>
    <w:rsid w:val="00EE338F"/>
    <w:rsid w:val="00EE399B"/>
    <w:rsid w:val="00EE49FA"/>
    <w:rsid w:val="00EE564E"/>
    <w:rsid w:val="00EE5877"/>
    <w:rsid w:val="00EE6172"/>
    <w:rsid w:val="00EE685C"/>
    <w:rsid w:val="00EE6D9D"/>
    <w:rsid w:val="00EE6F27"/>
    <w:rsid w:val="00EE7807"/>
    <w:rsid w:val="00EF037F"/>
    <w:rsid w:val="00EF088D"/>
    <w:rsid w:val="00EF1121"/>
    <w:rsid w:val="00EF4400"/>
    <w:rsid w:val="00EF4716"/>
    <w:rsid w:val="00EF4B98"/>
    <w:rsid w:val="00EF4D4B"/>
    <w:rsid w:val="00EF57C6"/>
    <w:rsid w:val="00EF6E9B"/>
    <w:rsid w:val="00EF796F"/>
    <w:rsid w:val="00F00316"/>
    <w:rsid w:val="00F004AB"/>
    <w:rsid w:val="00F01582"/>
    <w:rsid w:val="00F01F5F"/>
    <w:rsid w:val="00F0298B"/>
    <w:rsid w:val="00F02B0C"/>
    <w:rsid w:val="00F0543A"/>
    <w:rsid w:val="00F064B0"/>
    <w:rsid w:val="00F0688C"/>
    <w:rsid w:val="00F06DDB"/>
    <w:rsid w:val="00F06DFA"/>
    <w:rsid w:val="00F10F5B"/>
    <w:rsid w:val="00F114A1"/>
    <w:rsid w:val="00F1267A"/>
    <w:rsid w:val="00F144CB"/>
    <w:rsid w:val="00F152B4"/>
    <w:rsid w:val="00F15BD8"/>
    <w:rsid w:val="00F16282"/>
    <w:rsid w:val="00F164C2"/>
    <w:rsid w:val="00F16808"/>
    <w:rsid w:val="00F16B36"/>
    <w:rsid w:val="00F16B72"/>
    <w:rsid w:val="00F2022B"/>
    <w:rsid w:val="00F20F02"/>
    <w:rsid w:val="00F22B52"/>
    <w:rsid w:val="00F22B53"/>
    <w:rsid w:val="00F23D57"/>
    <w:rsid w:val="00F245E4"/>
    <w:rsid w:val="00F24AEA"/>
    <w:rsid w:val="00F24CC6"/>
    <w:rsid w:val="00F258B3"/>
    <w:rsid w:val="00F260AC"/>
    <w:rsid w:val="00F26CD0"/>
    <w:rsid w:val="00F27106"/>
    <w:rsid w:val="00F274F4"/>
    <w:rsid w:val="00F276A4"/>
    <w:rsid w:val="00F27DBB"/>
    <w:rsid w:val="00F3036F"/>
    <w:rsid w:val="00F30BAC"/>
    <w:rsid w:val="00F3106A"/>
    <w:rsid w:val="00F3107B"/>
    <w:rsid w:val="00F310FC"/>
    <w:rsid w:val="00F31729"/>
    <w:rsid w:val="00F31BC2"/>
    <w:rsid w:val="00F322E6"/>
    <w:rsid w:val="00F33C11"/>
    <w:rsid w:val="00F33F49"/>
    <w:rsid w:val="00F34E98"/>
    <w:rsid w:val="00F35C4A"/>
    <w:rsid w:val="00F36EFE"/>
    <w:rsid w:val="00F3702E"/>
    <w:rsid w:val="00F3790D"/>
    <w:rsid w:val="00F4004D"/>
    <w:rsid w:val="00F40766"/>
    <w:rsid w:val="00F414C5"/>
    <w:rsid w:val="00F41CB3"/>
    <w:rsid w:val="00F42654"/>
    <w:rsid w:val="00F42E23"/>
    <w:rsid w:val="00F43830"/>
    <w:rsid w:val="00F4391D"/>
    <w:rsid w:val="00F453BA"/>
    <w:rsid w:val="00F46477"/>
    <w:rsid w:val="00F47AEE"/>
    <w:rsid w:val="00F500EE"/>
    <w:rsid w:val="00F51377"/>
    <w:rsid w:val="00F51BB3"/>
    <w:rsid w:val="00F525A6"/>
    <w:rsid w:val="00F532AB"/>
    <w:rsid w:val="00F53A75"/>
    <w:rsid w:val="00F54522"/>
    <w:rsid w:val="00F5478C"/>
    <w:rsid w:val="00F54859"/>
    <w:rsid w:val="00F553A7"/>
    <w:rsid w:val="00F559D2"/>
    <w:rsid w:val="00F56517"/>
    <w:rsid w:val="00F5668C"/>
    <w:rsid w:val="00F56C3E"/>
    <w:rsid w:val="00F57D50"/>
    <w:rsid w:val="00F60043"/>
    <w:rsid w:val="00F60DB8"/>
    <w:rsid w:val="00F61E89"/>
    <w:rsid w:val="00F62DD4"/>
    <w:rsid w:val="00F63FF2"/>
    <w:rsid w:val="00F640BB"/>
    <w:rsid w:val="00F642ED"/>
    <w:rsid w:val="00F64C0D"/>
    <w:rsid w:val="00F652CF"/>
    <w:rsid w:val="00F65F77"/>
    <w:rsid w:val="00F67706"/>
    <w:rsid w:val="00F71348"/>
    <w:rsid w:val="00F71A5A"/>
    <w:rsid w:val="00F72A34"/>
    <w:rsid w:val="00F72D2D"/>
    <w:rsid w:val="00F72F89"/>
    <w:rsid w:val="00F74695"/>
    <w:rsid w:val="00F75D88"/>
    <w:rsid w:val="00F76557"/>
    <w:rsid w:val="00F778A9"/>
    <w:rsid w:val="00F81D44"/>
    <w:rsid w:val="00F8217F"/>
    <w:rsid w:val="00F821A8"/>
    <w:rsid w:val="00F8228A"/>
    <w:rsid w:val="00F824D7"/>
    <w:rsid w:val="00F82B95"/>
    <w:rsid w:val="00F8571E"/>
    <w:rsid w:val="00F86562"/>
    <w:rsid w:val="00F86A34"/>
    <w:rsid w:val="00F86BB5"/>
    <w:rsid w:val="00F90966"/>
    <w:rsid w:val="00F91901"/>
    <w:rsid w:val="00F9199E"/>
    <w:rsid w:val="00F91A4B"/>
    <w:rsid w:val="00F91A9A"/>
    <w:rsid w:val="00F91F5D"/>
    <w:rsid w:val="00F9242C"/>
    <w:rsid w:val="00F92E25"/>
    <w:rsid w:val="00F9331E"/>
    <w:rsid w:val="00F93E5B"/>
    <w:rsid w:val="00F93F00"/>
    <w:rsid w:val="00F964BA"/>
    <w:rsid w:val="00F9675B"/>
    <w:rsid w:val="00F96871"/>
    <w:rsid w:val="00F96C56"/>
    <w:rsid w:val="00F96E9E"/>
    <w:rsid w:val="00FA0671"/>
    <w:rsid w:val="00FA14C3"/>
    <w:rsid w:val="00FA248B"/>
    <w:rsid w:val="00FA2BA6"/>
    <w:rsid w:val="00FA2F0F"/>
    <w:rsid w:val="00FA2F54"/>
    <w:rsid w:val="00FA3167"/>
    <w:rsid w:val="00FA3898"/>
    <w:rsid w:val="00FA397B"/>
    <w:rsid w:val="00FA3DCC"/>
    <w:rsid w:val="00FA4A3E"/>
    <w:rsid w:val="00FA64D7"/>
    <w:rsid w:val="00FA69AE"/>
    <w:rsid w:val="00FB0AC5"/>
    <w:rsid w:val="00FB0E21"/>
    <w:rsid w:val="00FB1374"/>
    <w:rsid w:val="00FB1F64"/>
    <w:rsid w:val="00FB23E7"/>
    <w:rsid w:val="00FB2B79"/>
    <w:rsid w:val="00FB3FF7"/>
    <w:rsid w:val="00FB43AF"/>
    <w:rsid w:val="00FB5F8A"/>
    <w:rsid w:val="00FB6D94"/>
    <w:rsid w:val="00FB72FC"/>
    <w:rsid w:val="00FC1C7D"/>
    <w:rsid w:val="00FC2C67"/>
    <w:rsid w:val="00FC386C"/>
    <w:rsid w:val="00FC3DDD"/>
    <w:rsid w:val="00FC458E"/>
    <w:rsid w:val="00FC4A50"/>
    <w:rsid w:val="00FC5803"/>
    <w:rsid w:val="00FC7467"/>
    <w:rsid w:val="00FC762A"/>
    <w:rsid w:val="00FD0C7B"/>
    <w:rsid w:val="00FD11FD"/>
    <w:rsid w:val="00FD1426"/>
    <w:rsid w:val="00FD1888"/>
    <w:rsid w:val="00FD26FE"/>
    <w:rsid w:val="00FD3F80"/>
    <w:rsid w:val="00FD5368"/>
    <w:rsid w:val="00FD57B9"/>
    <w:rsid w:val="00FD60D2"/>
    <w:rsid w:val="00FD6363"/>
    <w:rsid w:val="00FE050D"/>
    <w:rsid w:val="00FE08B2"/>
    <w:rsid w:val="00FE09D0"/>
    <w:rsid w:val="00FE2265"/>
    <w:rsid w:val="00FE269B"/>
    <w:rsid w:val="00FE26E1"/>
    <w:rsid w:val="00FE38EA"/>
    <w:rsid w:val="00FE3D8C"/>
    <w:rsid w:val="00FE43A1"/>
    <w:rsid w:val="00FE4C48"/>
    <w:rsid w:val="00FE4CC5"/>
    <w:rsid w:val="00FE4DD5"/>
    <w:rsid w:val="00FE4FC1"/>
    <w:rsid w:val="00FE502A"/>
    <w:rsid w:val="00FE560F"/>
    <w:rsid w:val="00FE5B92"/>
    <w:rsid w:val="00FE5CD6"/>
    <w:rsid w:val="00FE64D4"/>
    <w:rsid w:val="00FE69E6"/>
    <w:rsid w:val="00FE6BA6"/>
    <w:rsid w:val="00FE6E2E"/>
    <w:rsid w:val="00FE6F9D"/>
    <w:rsid w:val="00FE781B"/>
    <w:rsid w:val="00FE7A8E"/>
    <w:rsid w:val="00FF13D3"/>
    <w:rsid w:val="00FF1FE1"/>
    <w:rsid w:val="00FF2458"/>
    <w:rsid w:val="00FF34D2"/>
    <w:rsid w:val="00FF6EF9"/>
    <w:rsid w:val="00FF733F"/>
    <w:rsid w:val="00FF7DA0"/>
    <w:rsid w:val="0C37C33F"/>
    <w:rsid w:val="0EBFEEB2"/>
    <w:rsid w:val="3B2A8DC2"/>
    <w:rsid w:val="3D4864FC"/>
    <w:rsid w:val="63C31F85"/>
    <w:rsid w:val="768E12E2"/>
  </w:rsids>
  <m:mathPr>
    <m:mathFont m:val="Cambria Math"/>
    <m:brkBin m:val="before"/>
    <m:brkBinSub m:val="--"/>
    <m:smallFrac/>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1BAD27"/>
  <w15:docId w15:val="{FBA00F5C-BE12-4574-9233-304EEDAB2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39"/>
    <w:lsdException w:name="Table Theme" w:locked="1" w:semiHidden="1" w:unhideWhenUsed="1"/>
    <w:lsdException w:name="Placeholder Text" w:semiHidden="1"/>
    <w:lsdException w:name="No Spacing" w:uiPriority="1"/>
    <w:lsdException w:name="Light Shading"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lsdException w:name="Intense Quote"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FC5"/>
    <w:pPr>
      <w:spacing w:line="276" w:lineRule="auto"/>
    </w:pPr>
    <w:rPr>
      <w:lang w:val="en-NZ"/>
    </w:rPr>
  </w:style>
  <w:style w:type="paragraph" w:styleId="Heading10">
    <w:name w:val="heading 1"/>
    <w:basedOn w:val="Normal"/>
    <w:next w:val="Normal"/>
    <w:link w:val="Heading1Char"/>
    <w:uiPriority w:val="9"/>
    <w:qFormat/>
    <w:rsid w:val="006027A0"/>
    <w:pPr>
      <w:keepNext/>
      <w:keepLines/>
      <w:spacing w:before="240" w:after="360" w:line="240" w:lineRule="auto"/>
      <w:outlineLvl w:val="0"/>
    </w:pPr>
    <w:rPr>
      <w:rFonts w:eastAsiaTheme="majorEastAsia" w:cstheme="majorBidi"/>
      <w:b/>
      <w:bCs/>
      <w:color w:val="006BA6"/>
      <w:sz w:val="36"/>
      <w:szCs w:val="50"/>
    </w:rPr>
  </w:style>
  <w:style w:type="paragraph" w:styleId="Heading2">
    <w:name w:val="heading 2"/>
    <w:basedOn w:val="Normal"/>
    <w:next w:val="Normal"/>
    <w:link w:val="Heading2Char"/>
    <w:unhideWhenUsed/>
    <w:qFormat/>
    <w:rsid w:val="00155AA7"/>
    <w:pPr>
      <w:spacing w:before="360"/>
      <w:outlineLvl w:val="1"/>
    </w:pPr>
    <w:rPr>
      <w:b/>
      <w:color w:val="000000" w:themeColor="text1"/>
      <w:sz w:val="28"/>
    </w:rPr>
  </w:style>
  <w:style w:type="paragraph" w:styleId="Heading3">
    <w:name w:val="heading 3"/>
    <w:basedOn w:val="Heading2"/>
    <w:next w:val="Normal"/>
    <w:link w:val="Heading3Char"/>
    <w:uiPriority w:val="9"/>
    <w:unhideWhenUsed/>
    <w:qFormat/>
    <w:rsid w:val="006027A0"/>
    <w:pPr>
      <w:spacing w:before="0"/>
      <w:outlineLvl w:val="2"/>
    </w:pPr>
    <w:rPr>
      <w:color w:val="006BA6"/>
      <w:sz w:val="24"/>
    </w:rPr>
  </w:style>
  <w:style w:type="paragraph" w:styleId="Heading4">
    <w:name w:val="heading 4"/>
    <w:basedOn w:val="Normal"/>
    <w:next w:val="Normal"/>
    <w:link w:val="Heading4Char"/>
    <w:uiPriority w:val="9"/>
    <w:unhideWhenUsed/>
    <w:qFormat/>
    <w:rsid w:val="0071671D"/>
    <w:pPr>
      <w:outlineLvl w:val="3"/>
    </w:pPr>
    <w:rPr>
      <w:b/>
      <w:color w:val="000000" w:themeColor="text1"/>
    </w:rPr>
  </w:style>
  <w:style w:type="paragraph" w:styleId="Heading5">
    <w:name w:val="heading 5"/>
    <w:basedOn w:val="Normal"/>
    <w:next w:val="Normal"/>
    <w:link w:val="Heading5Char"/>
    <w:uiPriority w:val="9"/>
    <w:unhideWhenUsed/>
    <w:rsid w:val="00E85046"/>
    <w:pPr>
      <w:keepNext/>
      <w:keepLines/>
      <w:numPr>
        <w:ilvl w:val="4"/>
        <w:numId w:val="2"/>
      </w:numPr>
      <w:spacing w:before="200"/>
      <w:outlineLvl w:val="4"/>
    </w:pPr>
    <w:rPr>
      <w:rFonts w:asciiTheme="majorHAnsi" w:eastAsiaTheme="majorEastAsia" w:hAnsiTheme="majorHAnsi" w:cstheme="majorBidi"/>
      <w:color w:val="852107" w:themeColor="accent1" w:themeShade="7F"/>
    </w:rPr>
  </w:style>
  <w:style w:type="paragraph" w:styleId="Heading6">
    <w:name w:val="heading 6"/>
    <w:basedOn w:val="Normal"/>
    <w:next w:val="Normal"/>
    <w:link w:val="Heading6Char"/>
    <w:uiPriority w:val="9"/>
    <w:semiHidden/>
    <w:unhideWhenUsed/>
    <w:qFormat/>
    <w:rsid w:val="00E85046"/>
    <w:pPr>
      <w:keepNext/>
      <w:keepLines/>
      <w:numPr>
        <w:ilvl w:val="5"/>
        <w:numId w:val="2"/>
      </w:numPr>
      <w:spacing w:before="200"/>
      <w:outlineLvl w:val="5"/>
    </w:pPr>
    <w:rPr>
      <w:rFonts w:asciiTheme="majorHAnsi" w:eastAsiaTheme="majorEastAsia" w:hAnsiTheme="majorHAnsi" w:cstheme="majorBidi"/>
      <w:i/>
      <w:iCs/>
      <w:color w:val="852107" w:themeColor="accent1" w:themeShade="7F"/>
    </w:rPr>
  </w:style>
  <w:style w:type="paragraph" w:styleId="Heading7">
    <w:name w:val="heading 7"/>
    <w:basedOn w:val="Normal"/>
    <w:next w:val="Normal"/>
    <w:link w:val="Heading7Char"/>
    <w:uiPriority w:val="9"/>
    <w:semiHidden/>
    <w:unhideWhenUsed/>
    <w:qFormat/>
    <w:rsid w:val="00E85046"/>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85046"/>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85046"/>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53BB"/>
    <w:pPr>
      <w:tabs>
        <w:tab w:val="center" w:pos="4320"/>
        <w:tab w:val="right" w:pos="8640"/>
      </w:tabs>
    </w:pPr>
  </w:style>
  <w:style w:type="character" w:customStyle="1" w:styleId="HeaderChar">
    <w:name w:val="Header Char"/>
    <w:basedOn w:val="DefaultParagraphFont"/>
    <w:link w:val="Header"/>
    <w:uiPriority w:val="99"/>
    <w:rsid w:val="000453BB"/>
  </w:style>
  <w:style w:type="paragraph" w:styleId="Footer">
    <w:name w:val="footer"/>
    <w:basedOn w:val="Normal"/>
    <w:link w:val="FooterChar"/>
    <w:uiPriority w:val="99"/>
    <w:unhideWhenUsed/>
    <w:rsid w:val="000453BB"/>
    <w:pPr>
      <w:tabs>
        <w:tab w:val="center" w:pos="4320"/>
        <w:tab w:val="right" w:pos="8640"/>
      </w:tabs>
    </w:pPr>
  </w:style>
  <w:style w:type="character" w:customStyle="1" w:styleId="FooterChar">
    <w:name w:val="Footer Char"/>
    <w:basedOn w:val="DefaultParagraphFont"/>
    <w:link w:val="Footer"/>
    <w:uiPriority w:val="99"/>
    <w:rsid w:val="000453BB"/>
  </w:style>
  <w:style w:type="paragraph" w:styleId="BalloonText">
    <w:name w:val="Balloon Text"/>
    <w:basedOn w:val="Normal"/>
    <w:link w:val="BalloonTextChar"/>
    <w:uiPriority w:val="99"/>
    <w:semiHidden/>
    <w:unhideWhenUsed/>
    <w:rsid w:val="000453BB"/>
    <w:rPr>
      <w:rFonts w:ascii="Lucida Grande" w:hAnsi="Lucida Grande"/>
      <w:sz w:val="18"/>
      <w:szCs w:val="18"/>
    </w:rPr>
  </w:style>
  <w:style w:type="character" w:customStyle="1" w:styleId="BalloonTextChar">
    <w:name w:val="Balloon Text Char"/>
    <w:basedOn w:val="DefaultParagraphFont"/>
    <w:link w:val="BalloonText"/>
    <w:uiPriority w:val="99"/>
    <w:semiHidden/>
    <w:rsid w:val="000453BB"/>
    <w:rPr>
      <w:rFonts w:ascii="Lucida Grande" w:hAnsi="Lucida Grande"/>
      <w:sz w:val="18"/>
      <w:szCs w:val="18"/>
    </w:rPr>
  </w:style>
  <w:style w:type="paragraph" w:styleId="Subtitle">
    <w:name w:val="Subtitle"/>
    <w:aliases w:val="TOC heading"/>
    <w:basedOn w:val="Normal"/>
    <w:next w:val="Normal"/>
    <w:link w:val="SubtitleChar"/>
    <w:uiPriority w:val="11"/>
    <w:rsid w:val="00484A9D"/>
    <w:rPr>
      <w:color w:val="000000" w:themeColor="text1"/>
      <w:sz w:val="70"/>
      <w:szCs w:val="70"/>
    </w:rPr>
  </w:style>
  <w:style w:type="character" w:customStyle="1" w:styleId="SubtitleChar">
    <w:name w:val="Subtitle Char"/>
    <w:aliases w:val="TOC heading Char"/>
    <w:basedOn w:val="DefaultParagraphFont"/>
    <w:link w:val="Subtitle"/>
    <w:uiPriority w:val="11"/>
    <w:rsid w:val="00484A9D"/>
    <w:rPr>
      <w:color w:val="000000" w:themeColor="text1"/>
      <w:sz w:val="70"/>
      <w:szCs w:val="70"/>
      <w:lang w:val="en-NZ"/>
    </w:rPr>
  </w:style>
  <w:style w:type="character" w:customStyle="1" w:styleId="Heading1Char">
    <w:name w:val="Heading 1 Char"/>
    <w:basedOn w:val="DefaultParagraphFont"/>
    <w:link w:val="Heading10"/>
    <w:uiPriority w:val="9"/>
    <w:rsid w:val="006027A0"/>
    <w:rPr>
      <w:rFonts w:eastAsiaTheme="majorEastAsia" w:cstheme="majorBidi"/>
      <w:b/>
      <w:bCs/>
      <w:color w:val="006BA6"/>
      <w:sz w:val="36"/>
      <w:szCs w:val="50"/>
      <w:lang w:val="en-NZ"/>
    </w:rPr>
  </w:style>
  <w:style w:type="character" w:styleId="SubtleEmphasis">
    <w:name w:val="Subtle Emphasis"/>
    <w:aliases w:val="Summary INTRO"/>
    <w:uiPriority w:val="19"/>
    <w:rsid w:val="003B0B0D"/>
    <w:rPr>
      <w:color w:val="E5352C"/>
      <w:sz w:val="27"/>
      <w:szCs w:val="27"/>
      <w:lang w:val="en-NZ"/>
    </w:rPr>
  </w:style>
  <w:style w:type="paragraph" w:styleId="Title">
    <w:name w:val="Title"/>
    <w:basedOn w:val="Normal"/>
    <w:next w:val="Normal"/>
    <w:link w:val="TitleChar"/>
    <w:uiPriority w:val="10"/>
    <w:rsid w:val="00620E04"/>
    <w:pPr>
      <w:spacing w:line="240" w:lineRule="auto"/>
    </w:pPr>
    <w:rPr>
      <w:b/>
      <w:color w:val="23C9C4" w:themeColor="text2"/>
      <w:sz w:val="96"/>
    </w:rPr>
  </w:style>
  <w:style w:type="character" w:customStyle="1" w:styleId="TitleChar">
    <w:name w:val="Title Char"/>
    <w:basedOn w:val="DefaultParagraphFont"/>
    <w:link w:val="Title"/>
    <w:uiPriority w:val="10"/>
    <w:rsid w:val="00620E04"/>
    <w:rPr>
      <w:b/>
      <w:color w:val="23C9C4" w:themeColor="text2"/>
      <w:sz w:val="96"/>
      <w:lang w:val="en-NZ"/>
    </w:rPr>
  </w:style>
  <w:style w:type="character" w:customStyle="1" w:styleId="Heading2Char">
    <w:name w:val="Heading 2 Char"/>
    <w:basedOn w:val="DefaultParagraphFont"/>
    <w:link w:val="Heading2"/>
    <w:rsid w:val="00155AA7"/>
    <w:rPr>
      <w:b/>
      <w:color w:val="000000" w:themeColor="text1"/>
      <w:sz w:val="28"/>
      <w:lang w:val="en-NZ"/>
    </w:rPr>
  </w:style>
  <w:style w:type="paragraph" w:styleId="ListParagraph">
    <w:name w:val="List Paragraph"/>
    <w:aliases w:val="Bullet list,L1 Bullet"/>
    <w:basedOn w:val="Normal"/>
    <w:link w:val="ListParagraphChar"/>
    <w:uiPriority w:val="34"/>
    <w:qFormat/>
    <w:rsid w:val="00F0543A"/>
    <w:pPr>
      <w:numPr>
        <w:numId w:val="1"/>
      </w:numPr>
      <w:ind w:left="709" w:hanging="283"/>
    </w:pPr>
    <w:rPr>
      <w:rFonts w:eastAsia="Gill Sans MT" w:cs="Times New Roman"/>
      <w:color w:val="000000"/>
      <w:szCs w:val="20"/>
      <w:lang w:eastAsia="ja-JP"/>
    </w:rPr>
  </w:style>
  <w:style w:type="character" w:customStyle="1" w:styleId="Heading3Char">
    <w:name w:val="Heading 3 Char"/>
    <w:basedOn w:val="DefaultParagraphFont"/>
    <w:link w:val="Heading3"/>
    <w:uiPriority w:val="9"/>
    <w:rsid w:val="006027A0"/>
    <w:rPr>
      <w:b/>
      <w:color w:val="006BA6"/>
      <w:lang w:val="en-NZ"/>
    </w:rPr>
  </w:style>
  <w:style w:type="character" w:customStyle="1" w:styleId="Heading4Char">
    <w:name w:val="Heading 4 Char"/>
    <w:basedOn w:val="DefaultParagraphFont"/>
    <w:link w:val="Heading4"/>
    <w:uiPriority w:val="9"/>
    <w:rsid w:val="0071671D"/>
    <w:rPr>
      <w:b/>
      <w:color w:val="000000" w:themeColor="text1"/>
      <w:lang w:val="en-NZ"/>
    </w:rPr>
  </w:style>
  <w:style w:type="character" w:customStyle="1" w:styleId="Heading5Char">
    <w:name w:val="Heading 5 Char"/>
    <w:basedOn w:val="DefaultParagraphFont"/>
    <w:link w:val="Heading5"/>
    <w:uiPriority w:val="9"/>
    <w:rsid w:val="00E85046"/>
    <w:rPr>
      <w:rFonts w:asciiTheme="majorHAnsi" w:eastAsiaTheme="majorEastAsia" w:hAnsiTheme="majorHAnsi" w:cstheme="majorBidi"/>
      <w:color w:val="852107" w:themeColor="accent1" w:themeShade="7F"/>
      <w:lang w:val="en-NZ"/>
    </w:rPr>
  </w:style>
  <w:style w:type="table" w:styleId="TableGrid">
    <w:name w:val="Table Grid"/>
    <w:basedOn w:val="TableNormal"/>
    <w:uiPriority w:val="39"/>
    <w:locked/>
    <w:rsid w:val="004D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locked/>
    <w:rsid w:val="004D677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1">
    <w:name w:val="toc 1"/>
    <w:basedOn w:val="Normal"/>
    <w:next w:val="Normal"/>
    <w:autoRedefine/>
    <w:uiPriority w:val="39"/>
    <w:unhideWhenUsed/>
    <w:rsid w:val="004E457B"/>
    <w:pPr>
      <w:tabs>
        <w:tab w:val="left" w:pos="421"/>
        <w:tab w:val="right" w:leader="dot" w:pos="8290"/>
      </w:tabs>
    </w:pPr>
    <w:rPr>
      <w:b/>
      <w:noProof/>
    </w:rPr>
  </w:style>
  <w:style w:type="character" w:customStyle="1" w:styleId="Heading6Char">
    <w:name w:val="Heading 6 Char"/>
    <w:basedOn w:val="DefaultParagraphFont"/>
    <w:link w:val="Heading6"/>
    <w:uiPriority w:val="9"/>
    <w:semiHidden/>
    <w:rsid w:val="00E85046"/>
    <w:rPr>
      <w:rFonts w:asciiTheme="majorHAnsi" w:eastAsiaTheme="majorEastAsia" w:hAnsiTheme="majorHAnsi" w:cstheme="majorBidi"/>
      <w:i/>
      <w:iCs/>
      <w:color w:val="852107" w:themeColor="accent1" w:themeShade="7F"/>
      <w:lang w:val="en-NZ"/>
    </w:rPr>
  </w:style>
  <w:style w:type="character" w:customStyle="1" w:styleId="Heading7Char">
    <w:name w:val="Heading 7 Char"/>
    <w:basedOn w:val="DefaultParagraphFont"/>
    <w:link w:val="Heading7"/>
    <w:uiPriority w:val="9"/>
    <w:semiHidden/>
    <w:rsid w:val="00E85046"/>
    <w:rPr>
      <w:rFonts w:asciiTheme="majorHAnsi" w:eastAsiaTheme="majorEastAsia" w:hAnsiTheme="majorHAnsi" w:cstheme="majorBidi"/>
      <w:i/>
      <w:iCs/>
      <w:color w:val="404040" w:themeColor="text1" w:themeTint="BF"/>
      <w:lang w:val="en-NZ"/>
    </w:rPr>
  </w:style>
  <w:style w:type="character" w:customStyle="1" w:styleId="Heading8Char">
    <w:name w:val="Heading 8 Char"/>
    <w:basedOn w:val="DefaultParagraphFont"/>
    <w:link w:val="Heading8"/>
    <w:uiPriority w:val="9"/>
    <w:semiHidden/>
    <w:rsid w:val="00E85046"/>
    <w:rPr>
      <w:rFonts w:asciiTheme="majorHAnsi" w:eastAsiaTheme="majorEastAsia" w:hAnsiTheme="majorHAnsi" w:cstheme="majorBidi"/>
      <w:color w:val="404040" w:themeColor="text1" w:themeTint="BF"/>
      <w:sz w:val="20"/>
      <w:szCs w:val="20"/>
      <w:lang w:val="en-NZ"/>
    </w:rPr>
  </w:style>
  <w:style w:type="character" w:customStyle="1" w:styleId="Heading9Char">
    <w:name w:val="Heading 9 Char"/>
    <w:basedOn w:val="DefaultParagraphFont"/>
    <w:link w:val="Heading9"/>
    <w:uiPriority w:val="9"/>
    <w:semiHidden/>
    <w:rsid w:val="00E85046"/>
    <w:rPr>
      <w:rFonts w:asciiTheme="majorHAnsi" w:eastAsiaTheme="majorEastAsia" w:hAnsiTheme="majorHAnsi" w:cstheme="majorBidi"/>
      <w:i/>
      <w:iCs/>
      <w:color w:val="404040" w:themeColor="text1" w:themeTint="BF"/>
      <w:sz w:val="20"/>
      <w:szCs w:val="20"/>
      <w:lang w:val="en-NZ"/>
    </w:rPr>
  </w:style>
  <w:style w:type="character" w:styleId="PageNumber">
    <w:name w:val="page number"/>
    <w:basedOn w:val="DefaultParagraphFont"/>
    <w:uiPriority w:val="99"/>
    <w:semiHidden/>
    <w:unhideWhenUsed/>
    <w:rsid w:val="004E577E"/>
  </w:style>
  <w:style w:type="paragraph" w:styleId="TOC2">
    <w:name w:val="toc 2"/>
    <w:basedOn w:val="Normal"/>
    <w:next w:val="Normal"/>
    <w:autoRedefine/>
    <w:uiPriority w:val="39"/>
    <w:unhideWhenUsed/>
    <w:rsid w:val="004E457B"/>
    <w:pPr>
      <w:tabs>
        <w:tab w:val="left" w:pos="851"/>
        <w:tab w:val="right" w:leader="dot" w:pos="8290"/>
      </w:tabs>
      <w:ind w:left="426"/>
    </w:pPr>
    <w:rPr>
      <w:noProof/>
      <w:szCs w:val="22"/>
    </w:rPr>
  </w:style>
  <w:style w:type="paragraph" w:styleId="TOC3">
    <w:name w:val="toc 3"/>
    <w:basedOn w:val="Normal"/>
    <w:next w:val="Normal"/>
    <w:autoRedefine/>
    <w:uiPriority w:val="39"/>
    <w:unhideWhenUsed/>
    <w:rsid w:val="004E457B"/>
    <w:pPr>
      <w:ind w:left="380"/>
    </w:pPr>
    <w:rPr>
      <w:sz w:val="22"/>
      <w:szCs w:val="22"/>
    </w:rPr>
  </w:style>
  <w:style w:type="paragraph" w:styleId="TOC4">
    <w:name w:val="toc 4"/>
    <w:basedOn w:val="Normal"/>
    <w:next w:val="Normal"/>
    <w:autoRedefine/>
    <w:uiPriority w:val="39"/>
    <w:semiHidden/>
    <w:unhideWhenUsed/>
    <w:rsid w:val="004E457B"/>
    <w:pPr>
      <w:ind w:left="570"/>
    </w:pPr>
    <w:rPr>
      <w:sz w:val="20"/>
      <w:szCs w:val="20"/>
    </w:rPr>
  </w:style>
  <w:style w:type="paragraph" w:styleId="TOC5">
    <w:name w:val="toc 5"/>
    <w:basedOn w:val="Normal"/>
    <w:next w:val="Normal"/>
    <w:autoRedefine/>
    <w:uiPriority w:val="39"/>
    <w:semiHidden/>
    <w:unhideWhenUsed/>
    <w:rsid w:val="004E457B"/>
    <w:pPr>
      <w:ind w:left="760"/>
    </w:pPr>
    <w:rPr>
      <w:sz w:val="20"/>
      <w:szCs w:val="20"/>
    </w:rPr>
  </w:style>
  <w:style w:type="paragraph" w:styleId="TOC6">
    <w:name w:val="toc 6"/>
    <w:basedOn w:val="Normal"/>
    <w:next w:val="Normal"/>
    <w:autoRedefine/>
    <w:uiPriority w:val="39"/>
    <w:semiHidden/>
    <w:unhideWhenUsed/>
    <w:rsid w:val="004E457B"/>
    <w:pPr>
      <w:ind w:left="950"/>
    </w:pPr>
    <w:rPr>
      <w:sz w:val="20"/>
      <w:szCs w:val="20"/>
    </w:rPr>
  </w:style>
  <w:style w:type="paragraph" w:styleId="TOC7">
    <w:name w:val="toc 7"/>
    <w:basedOn w:val="Normal"/>
    <w:next w:val="Normal"/>
    <w:autoRedefine/>
    <w:uiPriority w:val="39"/>
    <w:semiHidden/>
    <w:unhideWhenUsed/>
    <w:rsid w:val="004E457B"/>
    <w:pPr>
      <w:ind w:left="1140"/>
    </w:pPr>
    <w:rPr>
      <w:sz w:val="20"/>
      <w:szCs w:val="20"/>
    </w:rPr>
  </w:style>
  <w:style w:type="paragraph" w:styleId="TOC8">
    <w:name w:val="toc 8"/>
    <w:basedOn w:val="Normal"/>
    <w:next w:val="Normal"/>
    <w:autoRedefine/>
    <w:uiPriority w:val="39"/>
    <w:semiHidden/>
    <w:unhideWhenUsed/>
    <w:rsid w:val="004E457B"/>
    <w:pPr>
      <w:ind w:left="1330"/>
    </w:pPr>
    <w:rPr>
      <w:sz w:val="20"/>
      <w:szCs w:val="20"/>
    </w:rPr>
  </w:style>
  <w:style w:type="paragraph" w:styleId="TOC9">
    <w:name w:val="toc 9"/>
    <w:basedOn w:val="Normal"/>
    <w:next w:val="Normal"/>
    <w:autoRedefine/>
    <w:uiPriority w:val="39"/>
    <w:semiHidden/>
    <w:unhideWhenUsed/>
    <w:rsid w:val="004E457B"/>
    <w:pPr>
      <w:ind w:left="1520"/>
    </w:pPr>
    <w:rPr>
      <w:sz w:val="20"/>
      <w:szCs w:val="20"/>
    </w:rPr>
  </w:style>
  <w:style w:type="paragraph" w:styleId="BodyText">
    <w:name w:val="Body Text"/>
    <w:aliases w:val="Body Text Char Char Char Char"/>
    <w:basedOn w:val="Normal"/>
    <w:link w:val="BodyTextChar"/>
    <w:rsid w:val="00F72F89"/>
    <w:pPr>
      <w:spacing w:line="240" w:lineRule="auto"/>
    </w:pPr>
    <w:rPr>
      <w:rFonts w:ascii="Verdana" w:eastAsia="Times New Roman" w:hAnsi="Verdana" w:cs="Times New Roman"/>
    </w:rPr>
  </w:style>
  <w:style w:type="character" w:customStyle="1" w:styleId="BodyTextChar">
    <w:name w:val="Body Text Char"/>
    <w:aliases w:val="Body Text Char Char Char Char Char"/>
    <w:basedOn w:val="DefaultParagraphFont"/>
    <w:link w:val="BodyText"/>
    <w:rsid w:val="00F72F89"/>
    <w:rPr>
      <w:rFonts w:ascii="Verdana" w:eastAsia="Times New Roman" w:hAnsi="Verdana" w:cs="Times New Roman"/>
      <w:lang w:val="en-NZ"/>
    </w:rPr>
  </w:style>
  <w:style w:type="paragraph" w:styleId="ListBullet">
    <w:name w:val="List Bullet"/>
    <w:aliases w:val="Number List,Number list"/>
    <w:basedOn w:val="Normal"/>
    <w:uiPriority w:val="36"/>
    <w:unhideWhenUsed/>
    <w:qFormat/>
    <w:rsid w:val="00280C7D"/>
    <w:pPr>
      <w:numPr>
        <w:numId w:val="47"/>
      </w:numPr>
      <w:contextualSpacing/>
    </w:pPr>
    <w:rPr>
      <w:rFonts w:eastAsia="MS Mincho" w:cs="Times New Roman"/>
      <w:szCs w:val="19"/>
    </w:rPr>
  </w:style>
  <w:style w:type="paragraph" w:customStyle="1" w:styleId="Heading1">
    <w:name w:val="Heading1"/>
    <w:basedOn w:val="ListParagraph"/>
    <w:link w:val="Heading1Char0"/>
    <w:rsid w:val="002F45B9"/>
    <w:pPr>
      <w:keepNext/>
      <w:keepLines/>
      <w:numPr>
        <w:numId w:val="3"/>
      </w:numPr>
      <w:spacing w:before="720" w:after="240"/>
      <w:ind w:left="284" w:hanging="284"/>
      <w:outlineLvl w:val="0"/>
    </w:pPr>
    <w:rPr>
      <w:rFonts w:eastAsia="MS Gothic"/>
      <w:b/>
      <w:bCs/>
      <w:caps/>
      <w:color w:val="E5352C"/>
      <w:sz w:val="44"/>
      <w:szCs w:val="50"/>
      <w:lang w:eastAsia="en-US"/>
    </w:rPr>
  </w:style>
  <w:style w:type="character" w:customStyle="1" w:styleId="Heading1Char0">
    <w:name w:val="Heading1 Char"/>
    <w:basedOn w:val="DefaultParagraphFont"/>
    <w:link w:val="Heading1"/>
    <w:rsid w:val="002F45B9"/>
    <w:rPr>
      <w:rFonts w:eastAsia="MS Gothic" w:cs="Times New Roman"/>
      <w:b/>
      <w:bCs/>
      <w:caps/>
      <w:color w:val="E5352C"/>
      <w:sz w:val="44"/>
      <w:szCs w:val="50"/>
      <w:lang w:val="en-NZ"/>
    </w:rPr>
  </w:style>
  <w:style w:type="character" w:styleId="Hyperlink">
    <w:name w:val="Hyperlink"/>
    <w:basedOn w:val="DefaultParagraphFont"/>
    <w:uiPriority w:val="99"/>
    <w:unhideWhenUsed/>
    <w:rsid w:val="00BA7E2A"/>
    <w:rPr>
      <w:color w:val="0563C1" w:themeColor="hyperlink"/>
      <w:u w:val="single"/>
    </w:rPr>
  </w:style>
  <w:style w:type="character" w:styleId="CommentReference">
    <w:name w:val="annotation reference"/>
    <w:basedOn w:val="DefaultParagraphFont"/>
    <w:uiPriority w:val="99"/>
    <w:semiHidden/>
    <w:unhideWhenUsed/>
    <w:rsid w:val="00B0131D"/>
    <w:rPr>
      <w:sz w:val="16"/>
      <w:szCs w:val="16"/>
    </w:rPr>
  </w:style>
  <w:style w:type="paragraph" w:styleId="CommentText">
    <w:name w:val="annotation text"/>
    <w:basedOn w:val="Normal"/>
    <w:link w:val="CommentTextChar"/>
    <w:uiPriority w:val="99"/>
    <w:unhideWhenUsed/>
    <w:rsid w:val="00B0131D"/>
    <w:pPr>
      <w:spacing w:line="240" w:lineRule="auto"/>
    </w:pPr>
    <w:rPr>
      <w:sz w:val="20"/>
      <w:szCs w:val="20"/>
    </w:rPr>
  </w:style>
  <w:style w:type="character" w:customStyle="1" w:styleId="CommentTextChar">
    <w:name w:val="Comment Text Char"/>
    <w:basedOn w:val="DefaultParagraphFont"/>
    <w:link w:val="CommentText"/>
    <w:uiPriority w:val="99"/>
    <w:rsid w:val="00B0131D"/>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B0131D"/>
    <w:rPr>
      <w:b/>
      <w:bCs/>
    </w:rPr>
  </w:style>
  <w:style w:type="character" w:customStyle="1" w:styleId="CommentSubjectChar">
    <w:name w:val="Comment Subject Char"/>
    <w:basedOn w:val="CommentTextChar"/>
    <w:link w:val="CommentSubject"/>
    <w:uiPriority w:val="99"/>
    <w:semiHidden/>
    <w:rsid w:val="00B0131D"/>
    <w:rPr>
      <w:rFonts w:ascii="Arial" w:hAnsi="Arial"/>
      <w:b/>
      <w:bCs/>
      <w:sz w:val="20"/>
      <w:szCs w:val="20"/>
    </w:rPr>
  </w:style>
  <w:style w:type="paragraph" w:styleId="NormalWeb">
    <w:name w:val="Normal (Web)"/>
    <w:basedOn w:val="Normal"/>
    <w:uiPriority w:val="99"/>
    <w:semiHidden/>
    <w:unhideWhenUsed/>
    <w:rsid w:val="0024540C"/>
    <w:pPr>
      <w:spacing w:before="100" w:beforeAutospacing="1" w:after="100" w:afterAutospacing="1" w:line="240" w:lineRule="auto"/>
    </w:pPr>
    <w:rPr>
      <w:rFonts w:ascii="Times New Roman" w:hAnsi="Times New Roman" w:cs="Times New Roman"/>
      <w:lang w:eastAsia="en-NZ"/>
    </w:rPr>
  </w:style>
  <w:style w:type="paragraph" w:customStyle="1" w:styleId="Notes">
    <w:name w:val="Notes"/>
    <w:basedOn w:val="Normal"/>
    <w:link w:val="NotesChar"/>
    <w:qFormat/>
    <w:rsid w:val="00B00214"/>
    <w:pPr>
      <w:spacing w:line="240" w:lineRule="auto"/>
    </w:pPr>
    <w:rPr>
      <w:rFonts w:eastAsia="Times New Roman" w:cs="Times New Roman"/>
      <w:i/>
      <w:color w:val="FF0000"/>
      <w:szCs w:val="20"/>
    </w:rPr>
  </w:style>
  <w:style w:type="character" w:customStyle="1" w:styleId="NotesChar">
    <w:name w:val="Notes Char"/>
    <w:link w:val="Notes"/>
    <w:rsid w:val="00B00214"/>
    <w:rPr>
      <w:rFonts w:eastAsia="Times New Roman" w:cs="Times New Roman"/>
      <w:i/>
      <w:color w:val="FF0000"/>
      <w:szCs w:val="20"/>
      <w:lang w:val="en-NZ"/>
    </w:rPr>
  </w:style>
  <w:style w:type="character" w:customStyle="1" w:styleId="ListParagraphChar">
    <w:name w:val="List Paragraph Char"/>
    <w:aliases w:val="Bullet list Char,L1 Bullet Char"/>
    <w:basedOn w:val="DefaultParagraphFont"/>
    <w:link w:val="ListParagraph"/>
    <w:uiPriority w:val="34"/>
    <w:rsid w:val="00F0543A"/>
    <w:rPr>
      <w:rFonts w:eastAsia="Gill Sans MT" w:cs="Times New Roman"/>
      <w:color w:val="000000"/>
      <w:szCs w:val="20"/>
      <w:lang w:val="en-NZ" w:eastAsia="ja-JP"/>
    </w:rPr>
  </w:style>
  <w:style w:type="paragraph" w:customStyle="1" w:styleId="2ndlevelindent">
    <w:name w:val="2nd level indent"/>
    <w:basedOn w:val="Normal"/>
    <w:link w:val="2ndlevelindentChar"/>
    <w:qFormat/>
    <w:rsid w:val="00CA078D"/>
    <w:pPr>
      <w:numPr>
        <w:numId w:val="5"/>
      </w:numPr>
    </w:pPr>
  </w:style>
  <w:style w:type="character" w:customStyle="1" w:styleId="2ndlevelindentChar">
    <w:name w:val="2nd level indent Char"/>
    <w:link w:val="2ndlevelindent"/>
    <w:rsid w:val="006345F3"/>
    <w:rPr>
      <w:lang w:val="en-NZ"/>
    </w:rPr>
  </w:style>
  <w:style w:type="character" w:styleId="FollowedHyperlink">
    <w:name w:val="FollowedHyperlink"/>
    <w:basedOn w:val="DefaultParagraphFont"/>
    <w:uiPriority w:val="99"/>
    <w:semiHidden/>
    <w:unhideWhenUsed/>
    <w:rsid w:val="00B43982"/>
    <w:rPr>
      <w:color w:val="954F72" w:themeColor="followedHyperlink"/>
      <w:u w:val="single"/>
    </w:rPr>
  </w:style>
  <w:style w:type="paragraph" w:styleId="NoSpacing">
    <w:name w:val="No Spacing"/>
    <w:uiPriority w:val="1"/>
    <w:rsid w:val="00ED38C0"/>
    <w:rPr>
      <w:rFonts w:eastAsiaTheme="minorHAnsi"/>
      <w:sz w:val="22"/>
      <w:szCs w:val="22"/>
      <w:lang w:val="en-NZ"/>
    </w:rPr>
  </w:style>
  <w:style w:type="paragraph" w:customStyle="1" w:styleId="Default">
    <w:name w:val="Default"/>
    <w:rsid w:val="00B3672A"/>
    <w:pPr>
      <w:autoSpaceDE w:val="0"/>
      <w:autoSpaceDN w:val="0"/>
      <w:adjustRightInd w:val="0"/>
    </w:pPr>
    <w:rPr>
      <w:rFonts w:ascii="Calibri" w:hAnsi="Calibri" w:cs="Calibri"/>
      <w:color w:val="000000"/>
      <w:lang w:val="en-NZ"/>
    </w:rPr>
  </w:style>
  <w:style w:type="character" w:customStyle="1" w:styleId="apple-converted-space">
    <w:name w:val="apple-converted-space"/>
    <w:basedOn w:val="DefaultParagraphFont"/>
    <w:rsid w:val="008F4B47"/>
  </w:style>
  <w:style w:type="character" w:customStyle="1" w:styleId="s33">
    <w:name w:val="s33"/>
    <w:basedOn w:val="DefaultParagraphFont"/>
    <w:rsid w:val="008F4B47"/>
  </w:style>
  <w:style w:type="character" w:customStyle="1" w:styleId="s12">
    <w:name w:val="s12"/>
    <w:basedOn w:val="DefaultParagraphFont"/>
    <w:rsid w:val="004901C8"/>
  </w:style>
  <w:style w:type="character" w:customStyle="1" w:styleId="s13">
    <w:name w:val="s13"/>
    <w:basedOn w:val="DefaultParagraphFont"/>
    <w:rsid w:val="004901C8"/>
  </w:style>
  <w:style w:type="character" w:customStyle="1" w:styleId="s29">
    <w:name w:val="s29"/>
    <w:basedOn w:val="DefaultParagraphFont"/>
    <w:rsid w:val="004901C8"/>
  </w:style>
  <w:style w:type="character" w:customStyle="1" w:styleId="UnresolvedMention1">
    <w:name w:val="Unresolved Mention1"/>
    <w:basedOn w:val="DefaultParagraphFont"/>
    <w:uiPriority w:val="99"/>
    <w:semiHidden/>
    <w:unhideWhenUsed/>
    <w:rsid w:val="001620B4"/>
    <w:rPr>
      <w:color w:val="808080"/>
      <w:shd w:val="clear" w:color="auto" w:fill="E6E6E6"/>
    </w:rPr>
  </w:style>
  <w:style w:type="character" w:customStyle="1" w:styleId="UnresolvedMention2">
    <w:name w:val="Unresolved Mention2"/>
    <w:basedOn w:val="DefaultParagraphFont"/>
    <w:uiPriority w:val="99"/>
    <w:semiHidden/>
    <w:unhideWhenUsed/>
    <w:rsid w:val="005D3642"/>
    <w:rPr>
      <w:color w:val="605E5C"/>
      <w:shd w:val="clear" w:color="auto" w:fill="E1DFDD"/>
    </w:rPr>
  </w:style>
  <w:style w:type="paragraph" w:customStyle="1" w:styleId="p1">
    <w:name w:val="p1"/>
    <w:basedOn w:val="Normal"/>
    <w:rsid w:val="00D60500"/>
    <w:pPr>
      <w:spacing w:line="240" w:lineRule="auto"/>
    </w:pPr>
    <w:rPr>
      <w:rFonts w:ascii="Times New Roman" w:hAnsi="Times New Roman" w:cs="Times New Roman"/>
      <w:lang w:eastAsia="en-GB"/>
    </w:rPr>
  </w:style>
  <w:style w:type="paragraph" w:customStyle="1" w:styleId="p2">
    <w:name w:val="p2"/>
    <w:basedOn w:val="Normal"/>
    <w:rsid w:val="00D60500"/>
    <w:pPr>
      <w:spacing w:line="240" w:lineRule="auto"/>
    </w:pPr>
    <w:rPr>
      <w:rFonts w:ascii="Times New Roman" w:hAnsi="Times New Roman" w:cs="Times New Roman"/>
      <w:lang w:eastAsia="en-GB"/>
    </w:rPr>
  </w:style>
  <w:style w:type="character" w:customStyle="1" w:styleId="s1">
    <w:name w:val="s1"/>
    <w:basedOn w:val="DefaultParagraphFont"/>
    <w:rsid w:val="00D60500"/>
    <w:rPr>
      <w:rFonts w:ascii="Helvetica" w:hAnsi="Helvetica" w:hint="default"/>
      <w:b w:val="0"/>
      <w:bCs w:val="0"/>
      <w:i w:val="0"/>
      <w:iCs w:val="0"/>
      <w:sz w:val="24"/>
      <w:szCs w:val="24"/>
    </w:rPr>
  </w:style>
  <w:style w:type="paragraph" w:styleId="Revision">
    <w:name w:val="Revision"/>
    <w:hidden/>
    <w:uiPriority w:val="99"/>
    <w:semiHidden/>
    <w:rsid w:val="00DD6616"/>
    <w:rPr>
      <w:lang w:val="en-NZ"/>
    </w:rPr>
  </w:style>
  <w:style w:type="character" w:styleId="UnresolvedMention">
    <w:name w:val="Unresolved Mention"/>
    <w:basedOn w:val="DefaultParagraphFont"/>
    <w:uiPriority w:val="99"/>
    <w:semiHidden/>
    <w:unhideWhenUsed/>
    <w:rsid w:val="00A908EE"/>
    <w:rPr>
      <w:color w:val="808080"/>
      <w:shd w:val="clear" w:color="auto" w:fill="E6E6E6"/>
    </w:rPr>
  </w:style>
  <w:style w:type="paragraph" w:customStyle="1" w:styleId="Bulletpoint">
    <w:name w:val="Bullet point"/>
    <w:basedOn w:val="ListParagraph"/>
    <w:link w:val="BulletpointChar"/>
    <w:rsid w:val="00711AC1"/>
    <w:pPr>
      <w:numPr>
        <w:numId w:val="8"/>
      </w:numPr>
      <w:contextualSpacing/>
    </w:pPr>
    <w:rPr>
      <w:rFonts w:ascii="Calibri" w:eastAsiaTheme="minorEastAsia" w:hAnsi="Calibri" w:cstheme="minorBidi"/>
      <w:color w:val="auto"/>
      <w:szCs w:val="24"/>
      <w:lang w:eastAsia="en-US"/>
    </w:rPr>
  </w:style>
  <w:style w:type="character" w:customStyle="1" w:styleId="BulletpointChar">
    <w:name w:val="Bullet point Char"/>
    <w:basedOn w:val="DefaultParagraphFont"/>
    <w:link w:val="Bulletpoint"/>
    <w:rsid w:val="00711AC1"/>
    <w:rPr>
      <w:rFonts w:ascii="Calibri" w:hAnsi="Calibri"/>
      <w:lang w:val="en-NZ"/>
    </w:rPr>
  </w:style>
  <w:style w:type="character" w:styleId="Mention">
    <w:name w:val="Mention"/>
    <w:basedOn w:val="DefaultParagraphFont"/>
    <w:uiPriority w:val="99"/>
    <w:unhideWhenUsed/>
    <w:rsid w:val="00F15BD8"/>
    <w:rPr>
      <w:color w:val="2B579A"/>
      <w:shd w:val="clear" w:color="auto" w:fill="E1DFDD"/>
    </w:rPr>
  </w:style>
  <w:style w:type="paragraph" w:customStyle="1" w:styleId="paragraph">
    <w:name w:val="paragraph"/>
    <w:basedOn w:val="Normal"/>
    <w:rsid w:val="006C59FD"/>
    <w:pPr>
      <w:spacing w:before="100" w:beforeAutospacing="1" w:after="100" w:afterAutospacing="1" w:line="240" w:lineRule="auto"/>
    </w:pPr>
    <w:rPr>
      <w:rFonts w:ascii="Times New Roman" w:eastAsia="Times New Roman" w:hAnsi="Times New Roman" w:cs="Times New Roman"/>
      <w:lang w:eastAsia="en-NZ"/>
    </w:rPr>
  </w:style>
  <w:style w:type="character" w:customStyle="1" w:styleId="normaltextrun">
    <w:name w:val="normaltextrun"/>
    <w:basedOn w:val="DefaultParagraphFont"/>
    <w:rsid w:val="006C59FD"/>
  </w:style>
  <w:style w:type="character" w:customStyle="1" w:styleId="eop">
    <w:name w:val="eop"/>
    <w:basedOn w:val="DefaultParagraphFont"/>
    <w:rsid w:val="006C59FD"/>
  </w:style>
  <w:style w:type="character" w:styleId="PlaceholderText">
    <w:name w:val="Placeholder Text"/>
    <w:basedOn w:val="DefaultParagraphFont"/>
    <w:uiPriority w:val="99"/>
    <w:semiHidden/>
    <w:rsid w:val="00A2608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3165">
      <w:bodyDiv w:val="1"/>
      <w:marLeft w:val="0"/>
      <w:marRight w:val="0"/>
      <w:marTop w:val="0"/>
      <w:marBottom w:val="0"/>
      <w:divBdr>
        <w:top w:val="none" w:sz="0" w:space="0" w:color="auto"/>
        <w:left w:val="none" w:sz="0" w:space="0" w:color="auto"/>
        <w:bottom w:val="none" w:sz="0" w:space="0" w:color="auto"/>
        <w:right w:val="none" w:sz="0" w:space="0" w:color="auto"/>
      </w:divBdr>
      <w:divsChild>
        <w:div w:id="1099106494">
          <w:marLeft w:val="315"/>
          <w:marRight w:val="0"/>
          <w:marTop w:val="0"/>
          <w:marBottom w:val="0"/>
          <w:divBdr>
            <w:top w:val="none" w:sz="0" w:space="0" w:color="auto"/>
            <w:left w:val="none" w:sz="0" w:space="0" w:color="auto"/>
            <w:bottom w:val="none" w:sz="0" w:space="0" w:color="auto"/>
            <w:right w:val="none" w:sz="0" w:space="0" w:color="auto"/>
          </w:divBdr>
        </w:div>
        <w:div w:id="1845627798">
          <w:marLeft w:val="315"/>
          <w:marRight w:val="0"/>
          <w:marTop w:val="0"/>
          <w:marBottom w:val="0"/>
          <w:divBdr>
            <w:top w:val="none" w:sz="0" w:space="0" w:color="auto"/>
            <w:left w:val="none" w:sz="0" w:space="0" w:color="auto"/>
            <w:bottom w:val="none" w:sz="0" w:space="0" w:color="auto"/>
            <w:right w:val="none" w:sz="0" w:space="0" w:color="auto"/>
          </w:divBdr>
        </w:div>
      </w:divsChild>
    </w:div>
    <w:div w:id="48772177">
      <w:bodyDiv w:val="1"/>
      <w:marLeft w:val="0"/>
      <w:marRight w:val="0"/>
      <w:marTop w:val="0"/>
      <w:marBottom w:val="0"/>
      <w:divBdr>
        <w:top w:val="none" w:sz="0" w:space="0" w:color="auto"/>
        <w:left w:val="none" w:sz="0" w:space="0" w:color="auto"/>
        <w:bottom w:val="none" w:sz="0" w:space="0" w:color="auto"/>
        <w:right w:val="none" w:sz="0" w:space="0" w:color="auto"/>
      </w:divBdr>
      <w:divsChild>
        <w:div w:id="1171484598">
          <w:marLeft w:val="274"/>
          <w:marRight w:val="0"/>
          <w:marTop w:val="0"/>
          <w:marBottom w:val="0"/>
          <w:divBdr>
            <w:top w:val="none" w:sz="0" w:space="0" w:color="auto"/>
            <w:left w:val="none" w:sz="0" w:space="0" w:color="auto"/>
            <w:bottom w:val="none" w:sz="0" w:space="0" w:color="auto"/>
            <w:right w:val="none" w:sz="0" w:space="0" w:color="auto"/>
          </w:divBdr>
        </w:div>
        <w:div w:id="151454486">
          <w:marLeft w:val="274"/>
          <w:marRight w:val="0"/>
          <w:marTop w:val="0"/>
          <w:marBottom w:val="0"/>
          <w:divBdr>
            <w:top w:val="none" w:sz="0" w:space="0" w:color="auto"/>
            <w:left w:val="none" w:sz="0" w:space="0" w:color="auto"/>
            <w:bottom w:val="none" w:sz="0" w:space="0" w:color="auto"/>
            <w:right w:val="none" w:sz="0" w:space="0" w:color="auto"/>
          </w:divBdr>
        </w:div>
        <w:div w:id="2103599938">
          <w:marLeft w:val="274"/>
          <w:marRight w:val="0"/>
          <w:marTop w:val="0"/>
          <w:marBottom w:val="0"/>
          <w:divBdr>
            <w:top w:val="none" w:sz="0" w:space="0" w:color="auto"/>
            <w:left w:val="none" w:sz="0" w:space="0" w:color="auto"/>
            <w:bottom w:val="none" w:sz="0" w:space="0" w:color="auto"/>
            <w:right w:val="none" w:sz="0" w:space="0" w:color="auto"/>
          </w:divBdr>
        </w:div>
      </w:divsChild>
    </w:div>
    <w:div w:id="79721774">
      <w:bodyDiv w:val="1"/>
      <w:marLeft w:val="0"/>
      <w:marRight w:val="0"/>
      <w:marTop w:val="0"/>
      <w:marBottom w:val="0"/>
      <w:divBdr>
        <w:top w:val="none" w:sz="0" w:space="0" w:color="auto"/>
        <w:left w:val="none" w:sz="0" w:space="0" w:color="auto"/>
        <w:bottom w:val="none" w:sz="0" w:space="0" w:color="auto"/>
        <w:right w:val="none" w:sz="0" w:space="0" w:color="auto"/>
      </w:divBdr>
      <w:divsChild>
        <w:div w:id="1057244206">
          <w:marLeft w:val="0"/>
          <w:marRight w:val="0"/>
          <w:marTop w:val="0"/>
          <w:marBottom w:val="0"/>
          <w:divBdr>
            <w:top w:val="none" w:sz="0" w:space="0" w:color="auto"/>
            <w:left w:val="none" w:sz="0" w:space="0" w:color="auto"/>
            <w:bottom w:val="none" w:sz="0" w:space="0" w:color="auto"/>
            <w:right w:val="none" w:sz="0" w:space="0" w:color="auto"/>
          </w:divBdr>
        </w:div>
        <w:div w:id="770127151">
          <w:marLeft w:val="0"/>
          <w:marRight w:val="0"/>
          <w:marTop w:val="0"/>
          <w:marBottom w:val="0"/>
          <w:divBdr>
            <w:top w:val="none" w:sz="0" w:space="0" w:color="auto"/>
            <w:left w:val="none" w:sz="0" w:space="0" w:color="auto"/>
            <w:bottom w:val="none" w:sz="0" w:space="0" w:color="auto"/>
            <w:right w:val="none" w:sz="0" w:space="0" w:color="auto"/>
          </w:divBdr>
        </w:div>
        <w:div w:id="1663503980">
          <w:marLeft w:val="0"/>
          <w:marRight w:val="0"/>
          <w:marTop w:val="0"/>
          <w:marBottom w:val="0"/>
          <w:divBdr>
            <w:top w:val="none" w:sz="0" w:space="0" w:color="auto"/>
            <w:left w:val="none" w:sz="0" w:space="0" w:color="auto"/>
            <w:bottom w:val="none" w:sz="0" w:space="0" w:color="auto"/>
            <w:right w:val="none" w:sz="0" w:space="0" w:color="auto"/>
          </w:divBdr>
        </w:div>
        <w:div w:id="1580822392">
          <w:marLeft w:val="0"/>
          <w:marRight w:val="0"/>
          <w:marTop w:val="0"/>
          <w:marBottom w:val="0"/>
          <w:divBdr>
            <w:top w:val="none" w:sz="0" w:space="0" w:color="auto"/>
            <w:left w:val="none" w:sz="0" w:space="0" w:color="auto"/>
            <w:bottom w:val="none" w:sz="0" w:space="0" w:color="auto"/>
            <w:right w:val="none" w:sz="0" w:space="0" w:color="auto"/>
          </w:divBdr>
        </w:div>
      </w:divsChild>
    </w:div>
    <w:div w:id="79722310">
      <w:bodyDiv w:val="1"/>
      <w:marLeft w:val="0"/>
      <w:marRight w:val="0"/>
      <w:marTop w:val="0"/>
      <w:marBottom w:val="0"/>
      <w:divBdr>
        <w:top w:val="none" w:sz="0" w:space="0" w:color="auto"/>
        <w:left w:val="none" w:sz="0" w:space="0" w:color="auto"/>
        <w:bottom w:val="none" w:sz="0" w:space="0" w:color="auto"/>
        <w:right w:val="none" w:sz="0" w:space="0" w:color="auto"/>
      </w:divBdr>
    </w:div>
    <w:div w:id="87703930">
      <w:bodyDiv w:val="1"/>
      <w:marLeft w:val="0"/>
      <w:marRight w:val="0"/>
      <w:marTop w:val="0"/>
      <w:marBottom w:val="0"/>
      <w:divBdr>
        <w:top w:val="none" w:sz="0" w:space="0" w:color="auto"/>
        <w:left w:val="none" w:sz="0" w:space="0" w:color="auto"/>
        <w:bottom w:val="none" w:sz="0" w:space="0" w:color="auto"/>
        <w:right w:val="none" w:sz="0" w:space="0" w:color="auto"/>
      </w:divBdr>
    </w:div>
    <w:div w:id="117379004">
      <w:bodyDiv w:val="1"/>
      <w:marLeft w:val="0"/>
      <w:marRight w:val="0"/>
      <w:marTop w:val="0"/>
      <w:marBottom w:val="0"/>
      <w:divBdr>
        <w:top w:val="none" w:sz="0" w:space="0" w:color="auto"/>
        <w:left w:val="none" w:sz="0" w:space="0" w:color="auto"/>
        <w:bottom w:val="none" w:sz="0" w:space="0" w:color="auto"/>
        <w:right w:val="none" w:sz="0" w:space="0" w:color="auto"/>
      </w:divBdr>
    </w:div>
    <w:div w:id="143860978">
      <w:bodyDiv w:val="1"/>
      <w:marLeft w:val="0"/>
      <w:marRight w:val="0"/>
      <w:marTop w:val="0"/>
      <w:marBottom w:val="0"/>
      <w:divBdr>
        <w:top w:val="none" w:sz="0" w:space="0" w:color="auto"/>
        <w:left w:val="none" w:sz="0" w:space="0" w:color="auto"/>
        <w:bottom w:val="none" w:sz="0" w:space="0" w:color="auto"/>
        <w:right w:val="none" w:sz="0" w:space="0" w:color="auto"/>
      </w:divBdr>
      <w:divsChild>
        <w:div w:id="187448094">
          <w:marLeft w:val="274"/>
          <w:marRight w:val="0"/>
          <w:marTop w:val="0"/>
          <w:marBottom w:val="0"/>
          <w:divBdr>
            <w:top w:val="none" w:sz="0" w:space="0" w:color="auto"/>
            <w:left w:val="none" w:sz="0" w:space="0" w:color="auto"/>
            <w:bottom w:val="none" w:sz="0" w:space="0" w:color="auto"/>
            <w:right w:val="none" w:sz="0" w:space="0" w:color="auto"/>
          </w:divBdr>
        </w:div>
      </w:divsChild>
    </w:div>
    <w:div w:id="169376198">
      <w:bodyDiv w:val="1"/>
      <w:marLeft w:val="0"/>
      <w:marRight w:val="0"/>
      <w:marTop w:val="0"/>
      <w:marBottom w:val="0"/>
      <w:divBdr>
        <w:top w:val="none" w:sz="0" w:space="0" w:color="auto"/>
        <w:left w:val="none" w:sz="0" w:space="0" w:color="auto"/>
        <w:bottom w:val="none" w:sz="0" w:space="0" w:color="auto"/>
        <w:right w:val="none" w:sz="0" w:space="0" w:color="auto"/>
      </w:divBdr>
      <w:divsChild>
        <w:div w:id="427889871">
          <w:marLeft w:val="274"/>
          <w:marRight w:val="0"/>
          <w:marTop w:val="0"/>
          <w:marBottom w:val="0"/>
          <w:divBdr>
            <w:top w:val="none" w:sz="0" w:space="0" w:color="auto"/>
            <w:left w:val="none" w:sz="0" w:space="0" w:color="auto"/>
            <w:bottom w:val="none" w:sz="0" w:space="0" w:color="auto"/>
            <w:right w:val="none" w:sz="0" w:space="0" w:color="auto"/>
          </w:divBdr>
        </w:div>
        <w:div w:id="1299071794">
          <w:marLeft w:val="274"/>
          <w:marRight w:val="0"/>
          <w:marTop w:val="0"/>
          <w:marBottom w:val="0"/>
          <w:divBdr>
            <w:top w:val="none" w:sz="0" w:space="0" w:color="auto"/>
            <w:left w:val="none" w:sz="0" w:space="0" w:color="auto"/>
            <w:bottom w:val="none" w:sz="0" w:space="0" w:color="auto"/>
            <w:right w:val="none" w:sz="0" w:space="0" w:color="auto"/>
          </w:divBdr>
        </w:div>
        <w:div w:id="878319835">
          <w:marLeft w:val="274"/>
          <w:marRight w:val="0"/>
          <w:marTop w:val="0"/>
          <w:marBottom w:val="0"/>
          <w:divBdr>
            <w:top w:val="none" w:sz="0" w:space="0" w:color="auto"/>
            <w:left w:val="none" w:sz="0" w:space="0" w:color="auto"/>
            <w:bottom w:val="none" w:sz="0" w:space="0" w:color="auto"/>
            <w:right w:val="none" w:sz="0" w:space="0" w:color="auto"/>
          </w:divBdr>
        </w:div>
      </w:divsChild>
    </w:div>
    <w:div w:id="191069205">
      <w:bodyDiv w:val="1"/>
      <w:marLeft w:val="0"/>
      <w:marRight w:val="0"/>
      <w:marTop w:val="0"/>
      <w:marBottom w:val="0"/>
      <w:divBdr>
        <w:top w:val="none" w:sz="0" w:space="0" w:color="auto"/>
        <w:left w:val="none" w:sz="0" w:space="0" w:color="auto"/>
        <w:bottom w:val="none" w:sz="0" w:space="0" w:color="auto"/>
        <w:right w:val="none" w:sz="0" w:space="0" w:color="auto"/>
      </w:divBdr>
    </w:div>
    <w:div w:id="205148015">
      <w:bodyDiv w:val="1"/>
      <w:marLeft w:val="0"/>
      <w:marRight w:val="0"/>
      <w:marTop w:val="0"/>
      <w:marBottom w:val="0"/>
      <w:divBdr>
        <w:top w:val="none" w:sz="0" w:space="0" w:color="auto"/>
        <w:left w:val="none" w:sz="0" w:space="0" w:color="auto"/>
        <w:bottom w:val="none" w:sz="0" w:space="0" w:color="auto"/>
        <w:right w:val="none" w:sz="0" w:space="0" w:color="auto"/>
      </w:divBdr>
      <w:divsChild>
        <w:div w:id="769203152">
          <w:marLeft w:val="274"/>
          <w:marRight w:val="0"/>
          <w:marTop w:val="0"/>
          <w:marBottom w:val="0"/>
          <w:divBdr>
            <w:top w:val="none" w:sz="0" w:space="0" w:color="auto"/>
            <w:left w:val="none" w:sz="0" w:space="0" w:color="auto"/>
            <w:bottom w:val="none" w:sz="0" w:space="0" w:color="auto"/>
            <w:right w:val="none" w:sz="0" w:space="0" w:color="auto"/>
          </w:divBdr>
        </w:div>
      </w:divsChild>
    </w:div>
    <w:div w:id="234240172">
      <w:bodyDiv w:val="1"/>
      <w:marLeft w:val="0"/>
      <w:marRight w:val="0"/>
      <w:marTop w:val="0"/>
      <w:marBottom w:val="0"/>
      <w:divBdr>
        <w:top w:val="none" w:sz="0" w:space="0" w:color="auto"/>
        <w:left w:val="none" w:sz="0" w:space="0" w:color="auto"/>
        <w:bottom w:val="none" w:sz="0" w:space="0" w:color="auto"/>
        <w:right w:val="none" w:sz="0" w:space="0" w:color="auto"/>
      </w:divBdr>
    </w:div>
    <w:div w:id="241842798">
      <w:bodyDiv w:val="1"/>
      <w:marLeft w:val="0"/>
      <w:marRight w:val="0"/>
      <w:marTop w:val="0"/>
      <w:marBottom w:val="0"/>
      <w:divBdr>
        <w:top w:val="none" w:sz="0" w:space="0" w:color="auto"/>
        <w:left w:val="none" w:sz="0" w:space="0" w:color="auto"/>
        <w:bottom w:val="none" w:sz="0" w:space="0" w:color="auto"/>
        <w:right w:val="none" w:sz="0" w:space="0" w:color="auto"/>
      </w:divBdr>
    </w:div>
    <w:div w:id="356468979">
      <w:bodyDiv w:val="1"/>
      <w:marLeft w:val="0"/>
      <w:marRight w:val="0"/>
      <w:marTop w:val="0"/>
      <w:marBottom w:val="0"/>
      <w:divBdr>
        <w:top w:val="none" w:sz="0" w:space="0" w:color="auto"/>
        <w:left w:val="none" w:sz="0" w:space="0" w:color="auto"/>
        <w:bottom w:val="none" w:sz="0" w:space="0" w:color="auto"/>
        <w:right w:val="none" w:sz="0" w:space="0" w:color="auto"/>
      </w:divBdr>
    </w:div>
    <w:div w:id="360130165">
      <w:bodyDiv w:val="1"/>
      <w:marLeft w:val="0"/>
      <w:marRight w:val="0"/>
      <w:marTop w:val="0"/>
      <w:marBottom w:val="0"/>
      <w:divBdr>
        <w:top w:val="none" w:sz="0" w:space="0" w:color="auto"/>
        <w:left w:val="none" w:sz="0" w:space="0" w:color="auto"/>
        <w:bottom w:val="none" w:sz="0" w:space="0" w:color="auto"/>
        <w:right w:val="none" w:sz="0" w:space="0" w:color="auto"/>
      </w:divBdr>
    </w:div>
    <w:div w:id="371881562">
      <w:bodyDiv w:val="1"/>
      <w:marLeft w:val="0"/>
      <w:marRight w:val="0"/>
      <w:marTop w:val="0"/>
      <w:marBottom w:val="0"/>
      <w:divBdr>
        <w:top w:val="none" w:sz="0" w:space="0" w:color="auto"/>
        <w:left w:val="none" w:sz="0" w:space="0" w:color="auto"/>
        <w:bottom w:val="none" w:sz="0" w:space="0" w:color="auto"/>
        <w:right w:val="none" w:sz="0" w:space="0" w:color="auto"/>
      </w:divBdr>
    </w:div>
    <w:div w:id="385833405">
      <w:bodyDiv w:val="1"/>
      <w:marLeft w:val="0"/>
      <w:marRight w:val="0"/>
      <w:marTop w:val="0"/>
      <w:marBottom w:val="0"/>
      <w:divBdr>
        <w:top w:val="none" w:sz="0" w:space="0" w:color="auto"/>
        <w:left w:val="none" w:sz="0" w:space="0" w:color="auto"/>
        <w:bottom w:val="none" w:sz="0" w:space="0" w:color="auto"/>
        <w:right w:val="none" w:sz="0" w:space="0" w:color="auto"/>
      </w:divBdr>
      <w:divsChild>
        <w:div w:id="1277567419">
          <w:marLeft w:val="274"/>
          <w:marRight w:val="0"/>
          <w:marTop w:val="0"/>
          <w:marBottom w:val="0"/>
          <w:divBdr>
            <w:top w:val="none" w:sz="0" w:space="0" w:color="auto"/>
            <w:left w:val="none" w:sz="0" w:space="0" w:color="auto"/>
            <w:bottom w:val="none" w:sz="0" w:space="0" w:color="auto"/>
            <w:right w:val="none" w:sz="0" w:space="0" w:color="auto"/>
          </w:divBdr>
        </w:div>
        <w:div w:id="428233885">
          <w:marLeft w:val="274"/>
          <w:marRight w:val="0"/>
          <w:marTop w:val="0"/>
          <w:marBottom w:val="0"/>
          <w:divBdr>
            <w:top w:val="none" w:sz="0" w:space="0" w:color="auto"/>
            <w:left w:val="none" w:sz="0" w:space="0" w:color="auto"/>
            <w:bottom w:val="none" w:sz="0" w:space="0" w:color="auto"/>
            <w:right w:val="none" w:sz="0" w:space="0" w:color="auto"/>
          </w:divBdr>
        </w:div>
        <w:div w:id="881555066">
          <w:marLeft w:val="274"/>
          <w:marRight w:val="0"/>
          <w:marTop w:val="0"/>
          <w:marBottom w:val="0"/>
          <w:divBdr>
            <w:top w:val="none" w:sz="0" w:space="0" w:color="auto"/>
            <w:left w:val="none" w:sz="0" w:space="0" w:color="auto"/>
            <w:bottom w:val="none" w:sz="0" w:space="0" w:color="auto"/>
            <w:right w:val="none" w:sz="0" w:space="0" w:color="auto"/>
          </w:divBdr>
        </w:div>
        <w:div w:id="1675496953">
          <w:marLeft w:val="274"/>
          <w:marRight w:val="0"/>
          <w:marTop w:val="0"/>
          <w:marBottom w:val="0"/>
          <w:divBdr>
            <w:top w:val="none" w:sz="0" w:space="0" w:color="auto"/>
            <w:left w:val="none" w:sz="0" w:space="0" w:color="auto"/>
            <w:bottom w:val="none" w:sz="0" w:space="0" w:color="auto"/>
            <w:right w:val="none" w:sz="0" w:space="0" w:color="auto"/>
          </w:divBdr>
        </w:div>
      </w:divsChild>
    </w:div>
    <w:div w:id="394819630">
      <w:bodyDiv w:val="1"/>
      <w:marLeft w:val="0"/>
      <w:marRight w:val="0"/>
      <w:marTop w:val="0"/>
      <w:marBottom w:val="0"/>
      <w:divBdr>
        <w:top w:val="none" w:sz="0" w:space="0" w:color="auto"/>
        <w:left w:val="none" w:sz="0" w:space="0" w:color="auto"/>
        <w:bottom w:val="none" w:sz="0" w:space="0" w:color="auto"/>
        <w:right w:val="none" w:sz="0" w:space="0" w:color="auto"/>
      </w:divBdr>
    </w:div>
    <w:div w:id="443115321">
      <w:bodyDiv w:val="1"/>
      <w:marLeft w:val="0"/>
      <w:marRight w:val="0"/>
      <w:marTop w:val="0"/>
      <w:marBottom w:val="0"/>
      <w:divBdr>
        <w:top w:val="none" w:sz="0" w:space="0" w:color="auto"/>
        <w:left w:val="none" w:sz="0" w:space="0" w:color="auto"/>
        <w:bottom w:val="none" w:sz="0" w:space="0" w:color="auto"/>
        <w:right w:val="none" w:sz="0" w:space="0" w:color="auto"/>
      </w:divBdr>
    </w:div>
    <w:div w:id="491683550">
      <w:bodyDiv w:val="1"/>
      <w:marLeft w:val="0"/>
      <w:marRight w:val="0"/>
      <w:marTop w:val="0"/>
      <w:marBottom w:val="0"/>
      <w:divBdr>
        <w:top w:val="none" w:sz="0" w:space="0" w:color="auto"/>
        <w:left w:val="none" w:sz="0" w:space="0" w:color="auto"/>
        <w:bottom w:val="none" w:sz="0" w:space="0" w:color="auto"/>
        <w:right w:val="none" w:sz="0" w:space="0" w:color="auto"/>
      </w:divBdr>
      <w:divsChild>
        <w:div w:id="963072314">
          <w:marLeft w:val="274"/>
          <w:marRight w:val="0"/>
          <w:marTop w:val="0"/>
          <w:marBottom w:val="0"/>
          <w:divBdr>
            <w:top w:val="none" w:sz="0" w:space="0" w:color="auto"/>
            <w:left w:val="none" w:sz="0" w:space="0" w:color="auto"/>
            <w:bottom w:val="none" w:sz="0" w:space="0" w:color="auto"/>
            <w:right w:val="none" w:sz="0" w:space="0" w:color="auto"/>
          </w:divBdr>
        </w:div>
        <w:div w:id="314070754">
          <w:marLeft w:val="274"/>
          <w:marRight w:val="0"/>
          <w:marTop w:val="0"/>
          <w:marBottom w:val="0"/>
          <w:divBdr>
            <w:top w:val="none" w:sz="0" w:space="0" w:color="auto"/>
            <w:left w:val="none" w:sz="0" w:space="0" w:color="auto"/>
            <w:bottom w:val="none" w:sz="0" w:space="0" w:color="auto"/>
            <w:right w:val="none" w:sz="0" w:space="0" w:color="auto"/>
          </w:divBdr>
        </w:div>
        <w:div w:id="768745303">
          <w:marLeft w:val="274"/>
          <w:marRight w:val="0"/>
          <w:marTop w:val="0"/>
          <w:marBottom w:val="0"/>
          <w:divBdr>
            <w:top w:val="none" w:sz="0" w:space="0" w:color="auto"/>
            <w:left w:val="none" w:sz="0" w:space="0" w:color="auto"/>
            <w:bottom w:val="none" w:sz="0" w:space="0" w:color="auto"/>
            <w:right w:val="none" w:sz="0" w:space="0" w:color="auto"/>
          </w:divBdr>
        </w:div>
        <w:div w:id="1006902305">
          <w:marLeft w:val="274"/>
          <w:marRight w:val="0"/>
          <w:marTop w:val="0"/>
          <w:marBottom w:val="0"/>
          <w:divBdr>
            <w:top w:val="none" w:sz="0" w:space="0" w:color="auto"/>
            <w:left w:val="none" w:sz="0" w:space="0" w:color="auto"/>
            <w:bottom w:val="none" w:sz="0" w:space="0" w:color="auto"/>
            <w:right w:val="none" w:sz="0" w:space="0" w:color="auto"/>
          </w:divBdr>
        </w:div>
        <w:div w:id="473763649">
          <w:marLeft w:val="274"/>
          <w:marRight w:val="0"/>
          <w:marTop w:val="0"/>
          <w:marBottom w:val="0"/>
          <w:divBdr>
            <w:top w:val="none" w:sz="0" w:space="0" w:color="auto"/>
            <w:left w:val="none" w:sz="0" w:space="0" w:color="auto"/>
            <w:bottom w:val="none" w:sz="0" w:space="0" w:color="auto"/>
            <w:right w:val="none" w:sz="0" w:space="0" w:color="auto"/>
          </w:divBdr>
        </w:div>
        <w:div w:id="472525107">
          <w:marLeft w:val="274"/>
          <w:marRight w:val="0"/>
          <w:marTop w:val="0"/>
          <w:marBottom w:val="0"/>
          <w:divBdr>
            <w:top w:val="none" w:sz="0" w:space="0" w:color="auto"/>
            <w:left w:val="none" w:sz="0" w:space="0" w:color="auto"/>
            <w:bottom w:val="none" w:sz="0" w:space="0" w:color="auto"/>
            <w:right w:val="none" w:sz="0" w:space="0" w:color="auto"/>
          </w:divBdr>
        </w:div>
      </w:divsChild>
    </w:div>
    <w:div w:id="495147351">
      <w:bodyDiv w:val="1"/>
      <w:marLeft w:val="0"/>
      <w:marRight w:val="0"/>
      <w:marTop w:val="0"/>
      <w:marBottom w:val="0"/>
      <w:divBdr>
        <w:top w:val="none" w:sz="0" w:space="0" w:color="auto"/>
        <w:left w:val="none" w:sz="0" w:space="0" w:color="auto"/>
        <w:bottom w:val="none" w:sz="0" w:space="0" w:color="auto"/>
        <w:right w:val="none" w:sz="0" w:space="0" w:color="auto"/>
      </w:divBdr>
      <w:divsChild>
        <w:div w:id="1270508910">
          <w:marLeft w:val="274"/>
          <w:marRight w:val="0"/>
          <w:marTop w:val="0"/>
          <w:marBottom w:val="0"/>
          <w:divBdr>
            <w:top w:val="none" w:sz="0" w:space="0" w:color="auto"/>
            <w:left w:val="none" w:sz="0" w:space="0" w:color="auto"/>
            <w:bottom w:val="none" w:sz="0" w:space="0" w:color="auto"/>
            <w:right w:val="none" w:sz="0" w:space="0" w:color="auto"/>
          </w:divBdr>
        </w:div>
        <w:div w:id="1256598091">
          <w:marLeft w:val="274"/>
          <w:marRight w:val="0"/>
          <w:marTop w:val="0"/>
          <w:marBottom w:val="0"/>
          <w:divBdr>
            <w:top w:val="none" w:sz="0" w:space="0" w:color="auto"/>
            <w:left w:val="none" w:sz="0" w:space="0" w:color="auto"/>
            <w:bottom w:val="none" w:sz="0" w:space="0" w:color="auto"/>
            <w:right w:val="none" w:sz="0" w:space="0" w:color="auto"/>
          </w:divBdr>
        </w:div>
      </w:divsChild>
    </w:div>
    <w:div w:id="534389462">
      <w:bodyDiv w:val="1"/>
      <w:marLeft w:val="0"/>
      <w:marRight w:val="0"/>
      <w:marTop w:val="0"/>
      <w:marBottom w:val="0"/>
      <w:divBdr>
        <w:top w:val="none" w:sz="0" w:space="0" w:color="auto"/>
        <w:left w:val="none" w:sz="0" w:space="0" w:color="auto"/>
        <w:bottom w:val="none" w:sz="0" w:space="0" w:color="auto"/>
        <w:right w:val="none" w:sz="0" w:space="0" w:color="auto"/>
      </w:divBdr>
      <w:divsChild>
        <w:div w:id="777599898">
          <w:marLeft w:val="274"/>
          <w:marRight w:val="0"/>
          <w:marTop w:val="0"/>
          <w:marBottom w:val="0"/>
          <w:divBdr>
            <w:top w:val="none" w:sz="0" w:space="0" w:color="auto"/>
            <w:left w:val="none" w:sz="0" w:space="0" w:color="auto"/>
            <w:bottom w:val="none" w:sz="0" w:space="0" w:color="auto"/>
            <w:right w:val="none" w:sz="0" w:space="0" w:color="auto"/>
          </w:divBdr>
        </w:div>
        <w:div w:id="1462839528">
          <w:marLeft w:val="274"/>
          <w:marRight w:val="0"/>
          <w:marTop w:val="0"/>
          <w:marBottom w:val="0"/>
          <w:divBdr>
            <w:top w:val="none" w:sz="0" w:space="0" w:color="auto"/>
            <w:left w:val="none" w:sz="0" w:space="0" w:color="auto"/>
            <w:bottom w:val="none" w:sz="0" w:space="0" w:color="auto"/>
            <w:right w:val="none" w:sz="0" w:space="0" w:color="auto"/>
          </w:divBdr>
        </w:div>
        <w:div w:id="1027827260">
          <w:marLeft w:val="274"/>
          <w:marRight w:val="0"/>
          <w:marTop w:val="0"/>
          <w:marBottom w:val="0"/>
          <w:divBdr>
            <w:top w:val="none" w:sz="0" w:space="0" w:color="auto"/>
            <w:left w:val="none" w:sz="0" w:space="0" w:color="auto"/>
            <w:bottom w:val="none" w:sz="0" w:space="0" w:color="auto"/>
            <w:right w:val="none" w:sz="0" w:space="0" w:color="auto"/>
          </w:divBdr>
        </w:div>
      </w:divsChild>
    </w:div>
    <w:div w:id="552615354">
      <w:bodyDiv w:val="1"/>
      <w:marLeft w:val="0"/>
      <w:marRight w:val="0"/>
      <w:marTop w:val="0"/>
      <w:marBottom w:val="0"/>
      <w:divBdr>
        <w:top w:val="none" w:sz="0" w:space="0" w:color="auto"/>
        <w:left w:val="none" w:sz="0" w:space="0" w:color="auto"/>
        <w:bottom w:val="none" w:sz="0" w:space="0" w:color="auto"/>
        <w:right w:val="none" w:sz="0" w:space="0" w:color="auto"/>
      </w:divBdr>
      <w:divsChild>
        <w:div w:id="1075935651">
          <w:marLeft w:val="274"/>
          <w:marRight w:val="0"/>
          <w:marTop w:val="0"/>
          <w:marBottom w:val="0"/>
          <w:divBdr>
            <w:top w:val="none" w:sz="0" w:space="0" w:color="auto"/>
            <w:left w:val="none" w:sz="0" w:space="0" w:color="auto"/>
            <w:bottom w:val="none" w:sz="0" w:space="0" w:color="auto"/>
            <w:right w:val="none" w:sz="0" w:space="0" w:color="auto"/>
          </w:divBdr>
        </w:div>
        <w:div w:id="1820263489">
          <w:marLeft w:val="274"/>
          <w:marRight w:val="0"/>
          <w:marTop w:val="0"/>
          <w:marBottom w:val="0"/>
          <w:divBdr>
            <w:top w:val="none" w:sz="0" w:space="0" w:color="auto"/>
            <w:left w:val="none" w:sz="0" w:space="0" w:color="auto"/>
            <w:bottom w:val="none" w:sz="0" w:space="0" w:color="auto"/>
            <w:right w:val="none" w:sz="0" w:space="0" w:color="auto"/>
          </w:divBdr>
        </w:div>
        <w:div w:id="959996399">
          <w:marLeft w:val="274"/>
          <w:marRight w:val="0"/>
          <w:marTop w:val="0"/>
          <w:marBottom w:val="0"/>
          <w:divBdr>
            <w:top w:val="none" w:sz="0" w:space="0" w:color="auto"/>
            <w:left w:val="none" w:sz="0" w:space="0" w:color="auto"/>
            <w:bottom w:val="none" w:sz="0" w:space="0" w:color="auto"/>
            <w:right w:val="none" w:sz="0" w:space="0" w:color="auto"/>
          </w:divBdr>
        </w:div>
        <w:div w:id="824660912">
          <w:marLeft w:val="274"/>
          <w:marRight w:val="0"/>
          <w:marTop w:val="0"/>
          <w:marBottom w:val="0"/>
          <w:divBdr>
            <w:top w:val="none" w:sz="0" w:space="0" w:color="auto"/>
            <w:left w:val="none" w:sz="0" w:space="0" w:color="auto"/>
            <w:bottom w:val="none" w:sz="0" w:space="0" w:color="auto"/>
            <w:right w:val="none" w:sz="0" w:space="0" w:color="auto"/>
          </w:divBdr>
        </w:div>
      </w:divsChild>
    </w:div>
    <w:div w:id="579829254">
      <w:bodyDiv w:val="1"/>
      <w:marLeft w:val="0"/>
      <w:marRight w:val="0"/>
      <w:marTop w:val="0"/>
      <w:marBottom w:val="0"/>
      <w:divBdr>
        <w:top w:val="none" w:sz="0" w:space="0" w:color="auto"/>
        <w:left w:val="none" w:sz="0" w:space="0" w:color="auto"/>
        <w:bottom w:val="none" w:sz="0" w:space="0" w:color="auto"/>
        <w:right w:val="none" w:sz="0" w:space="0" w:color="auto"/>
      </w:divBdr>
      <w:divsChild>
        <w:div w:id="1344628583">
          <w:marLeft w:val="274"/>
          <w:marRight w:val="0"/>
          <w:marTop w:val="0"/>
          <w:marBottom w:val="0"/>
          <w:divBdr>
            <w:top w:val="none" w:sz="0" w:space="0" w:color="auto"/>
            <w:left w:val="none" w:sz="0" w:space="0" w:color="auto"/>
            <w:bottom w:val="none" w:sz="0" w:space="0" w:color="auto"/>
            <w:right w:val="none" w:sz="0" w:space="0" w:color="auto"/>
          </w:divBdr>
        </w:div>
        <w:div w:id="138498644">
          <w:marLeft w:val="274"/>
          <w:marRight w:val="0"/>
          <w:marTop w:val="0"/>
          <w:marBottom w:val="0"/>
          <w:divBdr>
            <w:top w:val="none" w:sz="0" w:space="0" w:color="auto"/>
            <w:left w:val="none" w:sz="0" w:space="0" w:color="auto"/>
            <w:bottom w:val="none" w:sz="0" w:space="0" w:color="auto"/>
            <w:right w:val="none" w:sz="0" w:space="0" w:color="auto"/>
          </w:divBdr>
        </w:div>
        <w:div w:id="1703702542">
          <w:marLeft w:val="274"/>
          <w:marRight w:val="0"/>
          <w:marTop w:val="0"/>
          <w:marBottom w:val="0"/>
          <w:divBdr>
            <w:top w:val="none" w:sz="0" w:space="0" w:color="auto"/>
            <w:left w:val="none" w:sz="0" w:space="0" w:color="auto"/>
            <w:bottom w:val="none" w:sz="0" w:space="0" w:color="auto"/>
            <w:right w:val="none" w:sz="0" w:space="0" w:color="auto"/>
          </w:divBdr>
        </w:div>
        <w:div w:id="106121045">
          <w:marLeft w:val="274"/>
          <w:marRight w:val="0"/>
          <w:marTop w:val="0"/>
          <w:marBottom w:val="0"/>
          <w:divBdr>
            <w:top w:val="none" w:sz="0" w:space="0" w:color="auto"/>
            <w:left w:val="none" w:sz="0" w:space="0" w:color="auto"/>
            <w:bottom w:val="none" w:sz="0" w:space="0" w:color="auto"/>
            <w:right w:val="none" w:sz="0" w:space="0" w:color="auto"/>
          </w:divBdr>
        </w:div>
      </w:divsChild>
    </w:div>
    <w:div w:id="584725618">
      <w:bodyDiv w:val="1"/>
      <w:marLeft w:val="0"/>
      <w:marRight w:val="0"/>
      <w:marTop w:val="0"/>
      <w:marBottom w:val="0"/>
      <w:divBdr>
        <w:top w:val="none" w:sz="0" w:space="0" w:color="auto"/>
        <w:left w:val="none" w:sz="0" w:space="0" w:color="auto"/>
        <w:bottom w:val="none" w:sz="0" w:space="0" w:color="auto"/>
        <w:right w:val="none" w:sz="0" w:space="0" w:color="auto"/>
      </w:divBdr>
    </w:div>
    <w:div w:id="593899381">
      <w:bodyDiv w:val="1"/>
      <w:marLeft w:val="0"/>
      <w:marRight w:val="0"/>
      <w:marTop w:val="0"/>
      <w:marBottom w:val="0"/>
      <w:divBdr>
        <w:top w:val="none" w:sz="0" w:space="0" w:color="auto"/>
        <w:left w:val="none" w:sz="0" w:space="0" w:color="auto"/>
        <w:bottom w:val="none" w:sz="0" w:space="0" w:color="auto"/>
        <w:right w:val="none" w:sz="0" w:space="0" w:color="auto"/>
      </w:divBdr>
    </w:div>
    <w:div w:id="690373489">
      <w:bodyDiv w:val="1"/>
      <w:marLeft w:val="0"/>
      <w:marRight w:val="0"/>
      <w:marTop w:val="0"/>
      <w:marBottom w:val="0"/>
      <w:divBdr>
        <w:top w:val="none" w:sz="0" w:space="0" w:color="auto"/>
        <w:left w:val="none" w:sz="0" w:space="0" w:color="auto"/>
        <w:bottom w:val="none" w:sz="0" w:space="0" w:color="auto"/>
        <w:right w:val="none" w:sz="0" w:space="0" w:color="auto"/>
      </w:divBdr>
      <w:divsChild>
        <w:div w:id="872038769">
          <w:marLeft w:val="274"/>
          <w:marRight w:val="0"/>
          <w:marTop w:val="0"/>
          <w:marBottom w:val="0"/>
          <w:divBdr>
            <w:top w:val="none" w:sz="0" w:space="0" w:color="auto"/>
            <w:left w:val="none" w:sz="0" w:space="0" w:color="auto"/>
            <w:bottom w:val="none" w:sz="0" w:space="0" w:color="auto"/>
            <w:right w:val="none" w:sz="0" w:space="0" w:color="auto"/>
          </w:divBdr>
        </w:div>
      </w:divsChild>
    </w:div>
    <w:div w:id="707723576">
      <w:bodyDiv w:val="1"/>
      <w:marLeft w:val="0"/>
      <w:marRight w:val="0"/>
      <w:marTop w:val="0"/>
      <w:marBottom w:val="0"/>
      <w:divBdr>
        <w:top w:val="none" w:sz="0" w:space="0" w:color="auto"/>
        <w:left w:val="none" w:sz="0" w:space="0" w:color="auto"/>
        <w:bottom w:val="none" w:sz="0" w:space="0" w:color="auto"/>
        <w:right w:val="none" w:sz="0" w:space="0" w:color="auto"/>
      </w:divBdr>
    </w:div>
    <w:div w:id="732898406">
      <w:bodyDiv w:val="1"/>
      <w:marLeft w:val="0"/>
      <w:marRight w:val="0"/>
      <w:marTop w:val="0"/>
      <w:marBottom w:val="0"/>
      <w:divBdr>
        <w:top w:val="none" w:sz="0" w:space="0" w:color="auto"/>
        <w:left w:val="none" w:sz="0" w:space="0" w:color="auto"/>
        <w:bottom w:val="none" w:sz="0" w:space="0" w:color="auto"/>
        <w:right w:val="none" w:sz="0" w:space="0" w:color="auto"/>
      </w:divBdr>
    </w:div>
    <w:div w:id="777482248">
      <w:bodyDiv w:val="1"/>
      <w:marLeft w:val="0"/>
      <w:marRight w:val="0"/>
      <w:marTop w:val="0"/>
      <w:marBottom w:val="0"/>
      <w:divBdr>
        <w:top w:val="none" w:sz="0" w:space="0" w:color="auto"/>
        <w:left w:val="none" w:sz="0" w:space="0" w:color="auto"/>
        <w:bottom w:val="none" w:sz="0" w:space="0" w:color="auto"/>
        <w:right w:val="none" w:sz="0" w:space="0" w:color="auto"/>
      </w:divBdr>
    </w:div>
    <w:div w:id="814033612">
      <w:bodyDiv w:val="1"/>
      <w:marLeft w:val="0"/>
      <w:marRight w:val="0"/>
      <w:marTop w:val="0"/>
      <w:marBottom w:val="0"/>
      <w:divBdr>
        <w:top w:val="none" w:sz="0" w:space="0" w:color="auto"/>
        <w:left w:val="none" w:sz="0" w:space="0" w:color="auto"/>
        <w:bottom w:val="none" w:sz="0" w:space="0" w:color="auto"/>
        <w:right w:val="none" w:sz="0" w:space="0" w:color="auto"/>
      </w:divBdr>
      <w:divsChild>
        <w:div w:id="1626546704">
          <w:marLeft w:val="274"/>
          <w:marRight w:val="0"/>
          <w:marTop w:val="0"/>
          <w:marBottom w:val="0"/>
          <w:divBdr>
            <w:top w:val="none" w:sz="0" w:space="0" w:color="auto"/>
            <w:left w:val="none" w:sz="0" w:space="0" w:color="auto"/>
            <w:bottom w:val="none" w:sz="0" w:space="0" w:color="auto"/>
            <w:right w:val="none" w:sz="0" w:space="0" w:color="auto"/>
          </w:divBdr>
        </w:div>
        <w:div w:id="986669649">
          <w:marLeft w:val="274"/>
          <w:marRight w:val="0"/>
          <w:marTop w:val="0"/>
          <w:marBottom w:val="0"/>
          <w:divBdr>
            <w:top w:val="none" w:sz="0" w:space="0" w:color="auto"/>
            <w:left w:val="none" w:sz="0" w:space="0" w:color="auto"/>
            <w:bottom w:val="none" w:sz="0" w:space="0" w:color="auto"/>
            <w:right w:val="none" w:sz="0" w:space="0" w:color="auto"/>
          </w:divBdr>
        </w:div>
        <w:div w:id="1981499117">
          <w:marLeft w:val="274"/>
          <w:marRight w:val="0"/>
          <w:marTop w:val="0"/>
          <w:marBottom w:val="0"/>
          <w:divBdr>
            <w:top w:val="none" w:sz="0" w:space="0" w:color="auto"/>
            <w:left w:val="none" w:sz="0" w:space="0" w:color="auto"/>
            <w:bottom w:val="none" w:sz="0" w:space="0" w:color="auto"/>
            <w:right w:val="none" w:sz="0" w:space="0" w:color="auto"/>
          </w:divBdr>
        </w:div>
        <w:div w:id="1733039473">
          <w:marLeft w:val="274"/>
          <w:marRight w:val="0"/>
          <w:marTop w:val="0"/>
          <w:marBottom w:val="0"/>
          <w:divBdr>
            <w:top w:val="none" w:sz="0" w:space="0" w:color="auto"/>
            <w:left w:val="none" w:sz="0" w:space="0" w:color="auto"/>
            <w:bottom w:val="none" w:sz="0" w:space="0" w:color="auto"/>
            <w:right w:val="none" w:sz="0" w:space="0" w:color="auto"/>
          </w:divBdr>
        </w:div>
      </w:divsChild>
    </w:div>
    <w:div w:id="820653420">
      <w:bodyDiv w:val="1"/>
      <w:marLeft w:val="0"/>
      <w:marRight w:val="0"/>
      <w:marTop w:val="0"/>
      <w:marBottom w:val="0"/>
      <w:divBdr>
        <w:top w:val="none" w:sz="0" w:space="0" w:color="auto"/>
        <w:left w:val="none" w:sz="0" w:space="0" w:color="auto"/>
        <w:bottom w:val="none" w:sz="0" w:space="0" w:color="auto"/>
        <w:right w:val="none" w:sz="0" w:space="0" w:color="auto"/>
      </w:divBdr>
    </w:div>
    <w:div w:id="822434364">
      <w:bodyDiv w:val="1"/>
      <w:marLeft w:val="0"/>
      <w:marRight w:val="0"/>
      <w:marTop w:val="0"/>
      <w:marBottom w:val="0"/>
      <w:divBdr>
        <w:top w:val="none" w:sz="0" w:space="0" w:color="auto"/>
        <w:left w:val="none" w:sz="0" w:space="0" w:color="auto"/>
        <w:bottom w:val="none" w:sz="0" w:space="0" w:color="auto"/>
        <w:right w:val="none" w:sz="0" w:space="0" w:color="auto"/>
      </w:divBdr>
    </w:div>
    <w:div w:id="839659343">
      <w:bodyDiv w:val="1"/>
      <w:marLeft w:val="0"/>
      <w:marRight w:val="0"/>
      <w:marTop w:val="0"/>
      <w:marBottom w:val="0"/>
      <w:divBdr>
        <w:top w:val="none" w:sz="0" w:space="0" w:color="auto"/>
        <w:left w:val="none" w:sz="0" w:space="0" w:color="auto"/>
        <w:bottom w:val="none" w:sz="0" w:space="0" w:color="auto"/>
        <w:right w:val="none" w:sz="0" w:space="0" w:color="auto"/>
      </w:divBdr>
    </w:div>
    <w:div w:id="896892857">
      <w:bodyDiv w:val="1"/>
      <w:marLeft w:val="0"/>
      <w:marRight w:val="0"/>
      <w:marTop w:val="0"/>
      <w:marBottom w:val="0"/>
      <w:divBdr>
        <w:top w:val="none" w:sz="0" w:space="0" w:color="auto"/>
        <w:left w:val="none" w:sz="0" w:space="0" w:color="auto"/>
        <w:bottom w:val="none" w:sz="0" w:space="0" w:color="auto"/>
        <w:right w:val="none" w:sz="0" w:space="0" w:color="auto"/>
      </w:divBdr>
      <w:divsChild>
        <w:div w:id="264273383">
          <w:marLeft w:val="0"/>
          <w:marRight w:val="0"/>
          <w:marTop w:val="0"/>
          <w:marBottom w:val="0"/>
          <w:divBdr>
            <w:top w:val="none" w:sz="0" w:space="0" w:color="auto"/>
            <w:left w:val="none" w:sz="0" w:space="0" w:color="auto"/>
            <w:bottom w:val="none" w:sz="0" w:space="0" w:color="auto"/>
            <w:right w:val="none" w:sz="0" w:space="0" w:color="auto"/>
          </w:divBdr>
        </w:div>
        <w:div w:id="727730561">
          <w:marLeft w:val="0"/>
          <w:marRight w:val="0"/>
          <w:marTop w:val="0"/>
          <w:marBottom w:val="0"/>
          <w:divBdr>
            <w:top w:val="none" w:sz="0" w:space="0" w:color="auto"/>
            <w:left w:val="none" w:sz="0" w:space="0" w:color="auto"/>
            <w:bottom w:val="none" w:sz="0" w:space="0" w:color="auto"/>
            <w:right w:val="none" w:sz="0" w:space="0" w:color="auto"/>
          </w:divBdr>
        </w:div>
        <w:div w:id="1823426373">
          <w:marLeft w:val="0"/>
          <w:marRight w:val="0"/>
          <w:marTop w:val="0"/>
          <w:marBottom w:val="0"/>
          <w:divBdr>
            <w:top w:val="none" w:sz="0" w:space="0" w:color="auto"/>
            <w:left w:val="none" w:sz="0" w:space="0" w:color="auto"/>
            <w:bottom w:val="none" w:sz="0" w:space="0" w:color="auto"/>
            <w:right w:val="none" w:sz="0" w:space="0" w:color="auto"/>
          </w:divBdr>
        </w:div>
        <w:div w:id="994143735">
          <w:marLeft w:val="0"/>
          <w:marRight w:val="0"/>
          <w:marTop w:val="0"/>
          <w:marBottom w:val="0"/>
          <w:divBdr>
            <w:top w:val="none" w:sz="0" w:space="0" w:color="auto"/>
            <w:left w:val="none" w:sz="0" w:space="0" w:color="auto"/>
            <w:bottom w:val="none" w:sz="0" w:space="0" w:color="auto"/>
            <w:right w:val="none" w:sz="0" w:space="0" w:color="auto"/>
          </w:divBdr>
        </w:div>
      </w:divsChild>
    </w:div>
    <w:div w:id="914319522">
      <w:bodyDiv w:val="1"/>
      <w:marLeft w:val="0"/>
      <w:marRight w:val="0"/>
      <w:marTop w:val="0"/>
      <w:marBottom w:val="0"/>
      <w:divBdr>
        <w:top w:val="none" w:sz="0" w:space="0" w:color="auto"/>
        <w:left w:val="none" w:sz="0" w:space="0" w:color="auto"/>
        <w:bottom w:val="none" w:sz="0" w:space="0" w:color="auto"/>
        <w:right w:val="none" w:sz="0" w:space="0" w:color="auto"/>
      </w:divBdr>
    </w:div>
    <w:div w:id="919366100">
      <w:bodyDiv w:val="1"/>
      <w:marLeft w:val="0"/>
      <w:marRight w:val="0"/>
      <w:marTop w:val="0"/>
      <w:marBottom w:val="0"/>
      <w:divBdr>
        <w:top w:val="none" w:sz="0" w:space="0" w:color="auto"/>
        <w:left w:val="none" w:sz="0" w:space="0" w:color="auto"/>
        <w:bottom w:val="none" w:sz="0" w:space="0" w:color="auto"/>
        <w:right w:val="none" w:sz="0" w:space="0" w:color="auto"/>
      </w:divBdr>
    </w:div>
    <w:div w:id="928581066">
      <w:bodyDiv w:val="1"/>
      <w:marLeft w:val="0"/>
      <w:marRight w:val="0"/>
      <w:marTop w:val="0"/>
      <w:marBottom w:val="0"/>
      <w:divBdr>
        <w:top w:val="none" w:sz="0" w:space="0" w:color="auto"/>
        <w:left w:val="none" w:sz="0" w:space="0" w:color="auto"/>
        <w:bottom w:val="none" w:sz="0" w:space="0" w:color="auto"/>
        <w:right w:val="none" w:sz="0" w:space="0" w:color="auto"/>
      </w:divBdr>
    </w:div>
    <w:div w:id="934943546">
      <w:bodyDiv w:val="1"/>
      <w:marLeft w:val="0"/>
      <w:marRight w:val="0"/>
      <w:marTop w:val="0"/>
      <w:marBottom w:val="0"/>
      <w:divBdr>
        <w:top w:val="none" w:sz="0" w:space="0" w:color="auto"/>
        <w:left w:val="none" w:sz="0" w:space="0" w:color="auto"/>
        <w:bottom w:val="none" w:sz="0" w:space="0" w:color="auto"/>
        <w:right w:val="none" w:sz="0" w:space="0" w:color="auto"/>
      </w:divBdr>
      <w:divsChild>
        <w:div w:id="1265728539">
          <w:marLeft w:val="274"/>
          <w:marRight w:val="0"/>
          <w:marTop w:val="0"/>
          <w:marBottom w:val="0"/>
          <w:divBdr>
            <w:top w:val="none" w:sz="0" w:space="0" w:color="auto"/>
            <w:left w:val="none" w:sz="0" w:space="0" w:color="auto"/>
            <w:bottom w:val="none" w:sz="0" w:space="0" w:color="auto"/>
            <w:right w:val="none" w:sz="0" w:space="0" w:color="auto"/>
          </w:divBdr>
        </w:div>
        <w:div w:id="1014962136">
          <w:marLeft w:val="274"/>
          <w:marRight w:val="0"/>
          <w:marTop w:val="0"/>
          <w:marBottom w:val="0"/>
          <w:divBdr>
            <w:top w:val="none" w:sz="0" w:space="0" w:color="auto"/>
            <w:left w:val="none" w:sz="0" w:space="0" w:color="auto"/>
            <w:bottom w:val="none" w:sz="0" w:space="0" w:color="auto"/>
            <w:right w:val="none" w:sz="0" w:space="0" w:color="auto"/>
          </w:divBdr>
        </w:div>
        <w:div w:id="1625427368">
          <w:marLeft w:val="274"/>
          <w:marRight w:val="0"/>
          <w:marTop w:val="0"/>
          <w:marBottom w:val="0"/>
          <w:divBdr>
            <w:top w:val="none" w:sz="0" w:space="0" w:color="auto"/>
            <w:left w:val="none" w:sz="0" w:space="0" w:color="auto"/>
            <w:bottom w:val="none" w:sz="0" w:space="0" w:color="auto"/>
            <w:right w:val="none" w:sz="0" w:space="0" w:color="auto"/>
          </w:divBdr>
        </w:div>
        <w:div w:id="631055808">
          <w:marLeft w:val="274"/>
          <w:marRight w:val="0"/>
          <w:marTop w:val="0"/>
          <w:marBottom w:val="0"/>
          <w:divBdr>
            <w:top w:val="none" w:sz="0" w:space="0" w:color="auto"/>
            <w:left w:val="none" w:sz="0" w:space="0" w:color="auto"/>
            <w:bottom w:val="none" w:sz="0" w:space="0" w:color="auto"/>
            <w:right w:val="none" w:sz="0" w:space="0" w:color="auto"/>
          </w:divBdr>
        </w:div>
      </w:divsChild>
    </w:div>
    <w:div w:id="954676416">
      <w:bodyDiv w:val="1"/>
      <w:marLeft w:val="0"/>
      <w:marRight w:val="0"/>
      <w:marTop w:val="0"/>
      <w:marBottom w:val="0"/>
      <w:divBdr>
        <w:top w:val="none" w:sz="0" w:space="0" w:color="auto"/>
        <w:left w:val="none" w:sz="0" w:space="0" w:color="auto"/>
        <w:bottom w:val="none" w:sz="0" w:space="0" w:color="auto"/>
        <w:right w:val="none" w:sz="0" w:space="0" w:color="auto"/>
      </w:divBdr>
      <w:divsChild>
        <w:div w:id="1091007878">
          <w:marLeft w:val="274"/>
          <w:marRight w:val="0"/>
          <w:marTop w:val="0"/>
          <w:marBottom w:val="0"/>
          <w:divBdr>
            <w:top w:val="none" w:sz="0" w:space="0" w:color="auto"/>
            <w:left w:val="none" w:sz="0" w:space="0" w:color="auto"/>
            <w:bottom w:val="none" w:sz="0" w:space="0" w:color="auto"/>
            <w:right w:val="none" w:sz="0" w:space="0" w:color="auto"/>
          </w:divBdr>
        </w:div>
        <w:div w:id="1824814750">
          <w:marLeft w:val="274"/>
          <w:marRight w:val="0"/>
          <w:marTop w:val="0"/>
          <w:marBottom w:val="0"/>
          <w:divBdr>
            <w:top w:val="none" w:sz="0" w:space="0" w:color="auto"/>
            <w:left w:val="none" w:sz="0" w:space="0" w:color="auto"/>
            <w:bottom w:val="none" w:sz="0" w:space="0" w:color="auto"/>
            <w:right w:val="none" w:sz="0" w:space="0" w:color="auto"/>
          </w:divBdr>
        </w:div>
      </w:divsChild>
    </w:div>
    <w:div w:id="958804645">
      <w:bodyDiv w:val="1"/>
      <w:marLeft w:val="0"/>
      <w:marRight w:val="0"/>
      <w:marTop w:val="0"/>
      <w:marBottom w:val="0"/>
      <w:divBdr>
        <w:top w:val="none" w:sz="0" w:space="0" w:color="auto"/>
        <w:left w:val="none" w:sz="0" w:space="0" w:color="auto"/>
        <w:bottom w:val="none" w:sz="0" w:space="0" w:color="auto"/>
        <w:right w:val="none" w:sz="0" w:space="0" w:color="auto"/>
      </w:divBdr>
    </w:div>
    <w:div w:id="962543164">
      <w:bodyDiv w:val="1"/>
      <w:marLeft w:val="0"/>
      <w:marRight w:val="0"/>
      <w:marTop w:val="0"/>
      <w:marBottom w:val="0"/>
      <w:divBdr>
        <w:top w:val="none" w:sz="0" w:space="0" w:color="auto"/>
        <w:left w:val="none" w:sz="0" w:space="0" w:color="auto"/>
        <w:bottom w:val="none" w:sz="0" w:space="0" w:color="auto"/>
        <w:right w:val="none" w:sz="0" w:space="0" w:color="auto"/>
      </w:divBdr>
      <w:divsChild>
        <w:div w:id="1611817982">
          <w:marLeft w:val="274"/>
          <w:marRight w:val="0"/>
          <w:marTop w:val="0"/>
          <w:marBottom w:val="0"/>
          <w:divBdr>
            <w:top w:val="none" w:sz="0" w:space="0" w:color="auto"/>
            <w:left w:val="none" w:sz="0" w:space="0" w:color="auto"/>
            <w:bottom w:val="none" w:sz="0" w:space="0" w:color="auto"/>
            <w:right w:val="none" w:sz="0" w:space="0" w:color="auto"/>
          </w:divBdr>
        </w:div>
        <w:div w:id="1666398091">
          <w:marLeft w:val="274"/>
          <w:marRight w:val="0"/>
          <w:marTop w:val="0"/>
          <w:marBottom w:val="0"/>
          <w:divBdr>
            <w:top w:val="none" w:sz="0" w:space="0" w:color="auto"/>
            <w:left w:val="none" w:sz="0" w:space="0" w:color="auto"/>
            <w:bottom w:val="none" w:sz="0" w:space="0" w:color="auto"/>
            <w:right w:val="none" w:sz="0" w:space="0" w:color="auto"/>
          </w:divBdr>
        </w:div>
        <w:div w:id="2101291993">
          <w:marLeft w:val="274"/>
          <w:marRight w:val="0"/>
          <w:marTop w:val="0"/>
          <w:marBottom w:val="0"/>
          <w:divBdr>
            <w:top w:val="none" w:sz="0" w:space="0" w:color="auto"/>
            <w:left w:val="none" w:sz="0" w:space="0" w:color="auto"/>
            <w:bottom w:val="none" w:sz="0" w:space="0" w:color="auto"/>
            <w:right w:val="none" w:sz="0" w:space="0" w:color="auto"/>
          </w:divBdr>
        </w:div>
      </w:divsChild>
    </w:div>
    <w:div w:id="1012104003">
      <w:bodyDiv w:val="1"/>
      <w:marLeft w:val="0"/>
      <w:marRight w:val="0"/>
      <w:marTop w:val="0"/>
      <w:marBottom w:val="0"/>
      <w:divBdr>
        <w:top w:val="none" w:sz="0" w:space="0" w:color="auto"/>
        <w:left w:val="none" w:sz="0" w:space="0" w:color="auto"/>
        <w:bottom w:val="none" w:sz="0" w:space="0" w:color="auto"/>
        <w:right w:val="none" w:sz="0" w:space="0" w:color="auto"/>
      </w:divBdr>
    </w:div>
    <w:div w:id="1032152633">
      <w:bodyDiv w:val="1"/>
      <w:marLeft w:val="0"/>
      <w:marRight w:val="0"/>
      <w:marTop w:val="0"/>
      <w:marBottom w:val="0"/>
      <w:divBdr>
        <w:top w:val="none" w:sz="0" w:space="0" w:color="auto"/>
        <w:left w:val="none" w:sz="0" w:space="0" w:color="auto"/>
        <w:bottom w:val="none" w:sz="0" w:space="0" w:color="auto"/>
        <w:right w:val="none" w:sz="0" w:space="0" w:color="auto"/>
      </w:divBdr>
      <w:divsChild>
        <w:div w:id="1026949437">
          <w:marLeft w:val="274"/>
          <w:marRight w:val="0"/>
          <w:marTop w:val="0"/>
          <w:marBottom w:val="0"/>
          <w:divBdr>
            <w:top w:val="none" w:sz="0" w:space="0" w:color="auto"/>
            <w:left w:val="none" w:sz="0" w:space="0" w:color="auto"/>
            <w:bottom w:val="none" w:sz="0" w:space="0" w:color="auto"/>
            <w:right w:val="none" w:sz="0" w:space="0" w:color="auto"/>
          </w:divBdr>
        </w:div>
        <w:div w:id="729573178">
          <w:marLeft w:val="274"/>
          <w:marRight w:val="0"/>
          <w:marTop w:val="0"/>
          <w:marBottom w:val="0"/>
          <w:divBdr>
            <w:top w:val="none" w:sz="0" w:space="0" w:color="auto"/>
            <w:left w:val="none" w:sz="0" w:space="0" w:color="auto"/>
            <w:bottom w:val="none" w:sz="0" w:space="0" w:color="auto"/>
            <w:right w:val="none" w:sz="0" w:space="0" w:color="auto"/>
          </w:divBdr>
        </w:div>
      </w:divsChild>
    </w:div>
    <w:div w:id="1038361195">
      <w:bodyDiv w:val="1"/>
      <w:marLeft w:val="0"/>
      <w:marRight w:val="0"/>
      <w:marTop w:val="0"/>
      <w:marBottom w:val="0"/>
      <w:divBdr>
        <w:top w:val="none" w:sz="0" w:space="0" w:color="auto"/>
        <w:left w:val="none" w:sz="0" w:space="0" w:color="auto"/>
        <w:bottom w:val="none" w:sz="0" w:space="0" w:color="auto"/>
        <w:right w:val="none" w:sz="0" w:space="0" w:color="auto"/>
      </w:divBdr>
    </w:div>
    <w:div w:id="1062212302">
      <w:bodyDiv w:val="1"/>
      <w:marLeft w:val="0"/>
      <w:marRight w:val="0"/>
      <w:marTop w:val="0"/>
      <w:marBottom w:val="0"/>
      <w:divBdr>
        <w:top w:val="none" w:sz="0" w:space="0" w:color="auto"/>
        <w:left w:val="none" w:sz="0" w:space="0" w:color="auto"/>
        <w:bottom w:val="none" w:sz="0" w:space="0" w:color="auto"/>
        <w:right w:val="none" w:sz="0" w:space="0" w:color="auto"/>
      </w:divBdr>
      <w:divsChild>
        <w:div w:id="1903565930">
          <w:marLeft w:val="274"/>
          <w:marRight w:val="0"/>
          <w:marTop w:val="0"/>
          <w:marBottom w:val="0"/>
          <w:divBdr>
            <w:top w:val="none" w:sz="0" w:space="0" w:color="auto"/>
            <w:left w:val="none" w:sz="0" w:space="0" w:color="auto"/>
            <w:bottom w:val="none" w:sz="0" w:space="0" w:color="auto"/>
            <w:right w:val="none" w:sz="0" w:space="0" w:color="auto"/>
          </w:divBdr>
        </w:div>
        <w:div w:id="376584559">
          <w:marLeft w:val="274"/>
          <w:marRight w:val="0"/>
          <w:marTop w:val="0"/>
          <w:marBottom w:val="0"/>
          <w:divBdr>
            <w:top w:val="none" w:sz="0" w:space="0" w:color="auto"/>
            <w:left w:val="none" w:sz="0" w:space="0" w:color="auto"/>
            <w:bottom w:val="none" w:sz="0" w:space="0" w:color="auto"/>
            <w:right w:val="none" w:sz="0" w:space="0" w:color="auto"/>
          </w:divBdr>
        </w:div>
        <w:div w:id="942108507">
          <w:marLeft w:val="274"/>
          <w:marRight w:val="0"/>
          <w:marTop w:val="0"/>
          <w:marBottom w:val="0"/>
          <w:divBdr>
            <w:top w:val="none" w:sz="0" w:space="0" w:color="auto"/>
            <w:left w:val="none" w:sz="0" w:space="0" w:color="auto"/>
            <w:bottom w:val="none" w:sz="0" w:space="0" w:color="auto"/>
            <w:right w:val="none" w:sz="0" w:space="0" w:color="auto"/>
          </w:divBdr>
        </w:div>
        <w:div w:id="1897429926">
          <w:marLeft w:val="274"/>
          <w:marRight w:val="0"/>
          <w:marTop w:val="0"/>
          <w:marBottom w:val="0"/>
          <w:divBdr>
            <w:top w:val="none" w:sz="0" w:space="0" w:color="auto"/>
            <w:left w:val="none" w:sz="0" w:space="0" w:color="auto"/>
            <w:bottom w:val="none" w:sz="0" w:space="0" w:color="auto"/>
            <w:right w:val="none" w:sz="0" w:space="0" w:color="auto"/>
          </w:divBdr>
        </w:div>
      </w:divsChild>
    </w:div>
    <w:div w:id="1063484781">
      <w:bodyDiv w:val="1"/>
      <w:marLeft w:val="0"/>
      <w:marRight w:val="0"/>
      <w:marTop w:val="0"/>
      <w:marBottom w:val="0"/>
      <w:divBdr>
        <w:top w:val="none" w:sz="0" w:space="0" w:color="auto"/>
        <w:left w:val="none" w:sz="0" w:space="0" w:color="auto"/>
        <w:bottom w:val="none" w:sz="0" w:space="0" w:color="auto"/>
        <w:right w:val="none" w:sz="0" w:space="0" w:color="auto"/>
      </w:divBdr>
    </w:div>
    <w:div w:id="1075278942">
      <w:bodyDiv w:val="1"/>
      <w:marLeft w:val="0"/>
      <w:marRight w:val="0"/>
      <w:marTop w:val="0"/>
      <w:marBottom w:val="0"/>
      <w:divBdr>
        <w:top w:val="none" w:sz="0" w:space="0" w:color="auto"/>
        <w:left w:val="none" w:sz="0" w:space="0" w:color="auto"/>
        <w:bottom w:val="none" w:sz="0" w:space="0" w:color="auto"/>
        <w:right w:val="none" w:sz="0" w:space="0" w:color="auto"/>
      </w:divBdr>
      <w:divsChild>
        <w:div w:id="25369183">
          <w:marLeft w:val="274"/>
          <w:marRight w:val="0"/>
          <w:marTop w:val="0"/>
          <w:marBottom w:val="0"/>
          <w:divBdr>
            <w:top w:val="none" w:sz="0" w:space="0" w:color="auto"/>
            <w:left w:val="none" w:sz="0" w:space="0" w:color="auto"/>
            <w:bottom w:val="none" w:sz="0" w:space="0" w:color="auto"/>
            <w:right w:val="none" w:sz="0" w:space="0" w:color="auto"/>
          </w:divBdr>
        </w:div>
        <w:div w:id="1296331333">
          <w:marLeft w:val="274"/>
          <w:marRight w:val="0"/>
          <w:marTop w:val="0"/>
          <w:marBottom w:val="0"/>
          <w:divBdr>
            <w:top w:val="none" w:sz="0" w:space="0" w:color="auto"/>
            <w:left w:val="none" w:sz="0" w:space="0" w:color="auto"/>
            <w:bottom w:val="none" w:sz="0" w:space="0" w:color="auto"/>
            <w:right w:val="none" w:sz="0" w:space="0" w:color="auto"/>
          </w:divBdr>
        </w:div>
        <w:div w:id="1354959739">
          <w:marLeft w:val="274"/>
          <w:marRight w:val="0"/>
          <w:marTop w:val="0"/>
          <w:marBottom w:val="0"/>
          <w:divBdr>
            <w:top w:val="none" w:sz="0" w:space="0" w:color="auto"/>
            <w:left w:val="none" w:sz="0" w:space="0" w:color="auto"/>
            <w:bottom w:val="none" w:sz="0" w:space="0" w:color="auto"/>
            <w:right w:val="none" w:sz="0" w:space="0" w:color="auto"/>
          </w:divBdr>
        </w:div>
        <w:div w:id="1467549635">
          <w:marLeft w:val="274"/>
          <w:marRight w:val="0"/>
          <w:marTop w:val="0"/>
          <w:marBottom w:val="0"/>
          <w:divBdr>
            <w:top w:val="none" w:sz="0" w:space="0" w:color="auto"/>
            <w:left w:val="none" w:sz="0" w:space="0" w:color="auto"/>
            <w:bottom w:val="none" w:sz="0" w:space="0" w:color="auto"/>
            <w:right w:val="none" w:sz="0" w:space="0" w:color="auto"/>
          </w:divBdr>
        </w:div>
        <w:div w:id="1964115162">
          <w:marLeft w:val="274"/>
          <w:marRight w:val="0"/>
          <w:marTop w:val="0"/>
          <w:marBottom w:val="0"/>
          <w:divBdr>
            <w:top w:val="none" w:sz="0" w:space="0" w:color="auto"/>
            <w:left w:val="none" w:sz="0" w:space="0" w:color="auto"/>
            <w:bottom w:val="none" w:sz="0" w:space="0" w:color="auto"/>
            <w:right w:val="none" w:sz="0" w:space="0" w:color="auto"/>
          </w:divBdr>
        </w:div>
        <w:div w:id="2054034420">
          <w:marLeft w:val="274"/>
          <w:marRight w:val="0"/>
          <w:marTop w:val="0"/>
          <w:marBottom w:val="0"/>
          <w:divBdr>
            <w:top w:val="none" w:sz="0" w:space="0" w:color="auto"/>
            <w:left w:val="none" w:sz="0" w:space="0" w:color="auto"/>
            <w:bottom w:val="none" w:sz="0" w:space="0" w:color="auto"/>
            <w:right w:val="none" w:sz="0" w:space="0" w:color="auto"/>
          </w:divBdr>
        </w:div>
        <w:div w:id="2058234534">
          <w:marLeft w:val="274"/>
          <w:marRight w:val="0"/>
          <w:marTop w:val="0"/>
          <w:marBottom w:val="0"/>
          <w:divBdr>
            <w:top w:val="none" w:sz="0" w:space="0" w:color="auto"/>
            <w:left w:val="none" w:sz="0" w:space="0" w:color="auto"/>
            <w:bottom w:val="none" w:sz="0" w:space="0" w:color="auto"/>
            <w:right w:val="none" w:sz="0" w:space="0" w:color="auto"/>
          </w:divBdr>
        </w:div>
        <w:div w:id="2105107551">
          <w:marLeft w:val="274"/>
          <w:marRight w:val="0"/>
          <w:marTop w:val="0"/>
          <w:marBottom w:val="0"/>
          <w:divBdr>
            <w:top w:val="none" w:sz="0" w:space="0" w:color="auto"/>
            <w:left w:val="none" w:sz="0" w:space="0" w:color="auto"/>
            <w:bottom w:val="none" w:sz="0" w:space="0" w:color="auto"/>
            <w:right w:val="none" w:sz="0" w:space="0" w:color="auto"/>
          </w:divBdr>
        </w:div>
      </w:divsChild>
    </w:div>
    <w:div w:id="1154950221">
      <w:bodyDiv w:val="1"/>
      <w:marLeft w:val="0"/>
      <w:marRight w:val="0"/>
      <w:marTop w:val="0"/>
      <w:marBottom w:val="0"/>
      <w:divBdr>
        <w:top w:val="none" w:sz="0" w:space="0" w:color="auto"/>
        <w:left w:val="none" w:sz="0" w:space="0" w:color="auto"/>
        <w:bottom w:val="none" w:sz="0" w:space="0" w:color="auto"/>
        <w:right w:val="none" w:sz="0" w:space="0" w:color="auto"/>
      </w:divBdr>
    </w:div>
    <w:div w:id="1176581035">
      <w:bodyDiv w:val="1"/>
      <w:marLeft w:val="0"/>
      <w:marRight w:val="0"/>
      <w:marTop w:val="0"/>
      <w:marBottom w:val="0"/>
      <w:divBdr>
        <w:top w:val="none" w:sz="0" w:space="0" w:color="auto"/>
        <w:left w:val="none" w:sz="0" w:space="0" w:color="auto"/>
        <w:bottom w:val="none" w:sz="0" w:space="0" w:color="auto"/>
        <w:right w:val="none" w:sz="0" w:space="0" w:color="auto"/>
      </w:divBdr>
      <w:divsChild>
        <w:div w:id="1111127514">
          <w:marLeft w:val="274"/>
          <w:marRight w:val="0"/>
          <w:marTop w:val="0"/>
          <w:marBottom w:val="0"/>
          <w:divBdr>
            <w:top w:val="none" w:sz="0" w:space="0" w:color="auto"/>
            <w:left w:val="none" w:sz="0" w:space="0" w:color="auto"/>
            <w:bottom w:val="none" w:sz="0" w:space="0" w:color="auto"/>
            <w:right w:val="none" w:sz="0" w:space="0" w:color="auto"/>
          </w:divBdr>
        </w:div>
      </w:divsChild>
    </w:div>
    <w:div w:id="1195852456">
      <w:bodyDiv w:val="1"/>
      <w:marLeft w:val="0"/>
      <w:marRight w:val="0"/>
      <w:marTop w:val="0"/>
      <w:marBottom w:val="0"/>
      <w:divBdr>
        <w:top w:val="none" w:sz="0" w:space="0" w:color="auto"/>
        <w:left w:val="none" w:sz="0" w:space="0" w:color="auto"/>
        <w:bottom w:val="none" w:sz="0" w:space="0" w:color="auto"/>
        <w:right w:val="none" w:sz="0" w:space="0" w:color="auto"/>
      </w:divBdr>
      <w:divsChild>
        <w:div w:id="1832212997">
          <w:marLeft w:val="0"/>
          <w:marRight w:val="0"/>
          <w:marTop w:val="0"/>
          <w:marBottom w:val="0"/>
          <w:divBdr>
            <w:top w:val="none" w:sz="0" w:space="0" w:color="auto"/>
            <w:left w:val="none" w:sz="0" w:space="0" w:color="auto"/>
            <w:bottom w:val="none" w:sz="0" w:space="0" w:color="auto"/>
            <w:right w:val="none" w:sz="0" w:space="0" w:color="auto"/>
          </w:divBdr>
          <w:divsChild>
            <w:div w:id="393359505">
              <w:marLeft w:val="0"/>
              <w:marRight w:val="0"/>
              <w:marTop w:val="0"/>
              <w:marBottom w:val="0"/>
              <w:divBdr>
                <w:top w:val="none" w:sz="0" w:space="0" w:color="auto"/>
                <w:left w:val="none" w:sz="0" w:space="0" w:color="auto"/>
                <w:bottom w:val="none" w:sz="0" w:space="0" w:color="auto"/>
                <w:right w:val="none" w:sz="0" w:space="0" w:color="auto"/>
              </w:divBdr>
            </w:div>
            <w:div w:id="1372220610">
              <w:marLeft w:val="0"/>
              <w:marRight w:val="0"/>
              <w:marTop w:val="0"/>
              <w:marBottom w:val="0"/>
              <w:divBdr>
                <w:top w:val="none" w:sz="0" w:space="0" w:color="auto"/>
                <w:left w:val="none" w:sz="0" w:space="0" w:color="auto"/>
                <w:bottom w:val="none" w:sz="0" w:space="0" w:color="auto"/>
                <w:right w:val="none" w:sz="0" w:space="0" w:color="auto"/>
              </w:divBdr>
            </w:div>
            <w:div w:id="1902327721">
              <w:marLeft w:val="0"/>
              <w:marRight w:val="0"/>
              <w:marTop w:val="0"/>
              <w:marBottom w:val="0"/>
              <w:divBdr>
                <w:top w:val="none" w:sz="0" w:space="0" w:color="auto"/>
                <w:left w:val="none" w:sz="0" w:space="0" w:color="auto"/>
                <w:bottom w:val="none" w:sz="0" w:space="0" w:color="auto"/>
                <w:right w:val="none" w:sz="0" w:space="0" w:color="auto"/>
              </w:divBdr>
            </w:div>
            <w:div w:id="1731927729">
              <w:marLeft w:val="0"/>
              <w:marRight w:val="0"/>
              <w:marTop w:val="0"/>
              <w:marBottom w:val="0"/>
              <w:divBdr>
                <w:top w:val="none" w:sz="0" w:space="0" w:color="auto"/>
                <w:left w:val="none" w:sz="0" w:space="0" w:color="auto"/>
                <w:bottom w:val="none" w:sz="0" w:space="0" w:color="auto"/>
                <w:right w:val="none" w:sz="0" w:space="0" w:color="auto"/>
              </w:divBdr>
            </w:div>
          </w:divsChild>
        </w:div>
        <w:div w:id="1396273026">
          <w:marLeft w:val="0"/>
          <w:marRight w:val="0"/>
          <w:marTop w:val="0"/>
          <w:marBottom w:val="0"/>
          <w:divBdr>
            <w:top w:val="none" w:sz="0" w:space="0" w:color="auto"/>
            <w:left w:val="none" w:sz="0" w:space="0" w:color="auto"/>
            <w:bottom w:val="none" w:sz="0" w:space="0" w:color="auto"/>
            <w:right w:val="none" w:sz="0" w:space="0" w:color="auto"/>
          </w:divBdr>
          <w:divsChild>
            <w:div w:id="265965112">
              <w:marLeft w:val="0"/>
              <w:marRight w:val="0"/>
              <w:marTop w:val="0"/>
              <w:marBottom w:val="0"/>
              <w:divBdr>
                <w:top w:val="none" w:sz="0" w:space="0" w:color="auto"/>
                <w:left w:val="none" w:sz="0" w:space="0" w:color="auto"/>
                <w:bottom w:val="none" w:sz="0" w:space="0" w:color="auto"/>
                <w:right w:val="none" w:sz="0" w:space="0" w:color="auto"/>
              </w:divBdr>
            </w:div>
            <w:div w:id="1760129973">
              <w:marLeft w:val="0"/>
              <w:marRight w:val="0"/>
              <w:marTop w:val="0"/>
              <w:marBottom w:val="0"/>
              <w:divBdr>
                <w:top w:val="none" w:sz="0" w:space="0" w:color="auto"/>
                <w:left w:val="none" w:sz="0" w:space="0" w:color="auto"/>
                <w:bottom w:val="none" w:sz="0" w:space="0" w:color="auto"/>
                <w:right w:val="none" w:sz="0" w:space="0" w:color="auto"/>
              </w:divBdr>
            </w:div>
            <w:div w:id="81803998">
              <w:marLeft w:val="0"/>
              <w:marRight w:val="0"/>
              <w:marTop w:val="0"/>
              <w:marBottom w:val="0"/>
              <w:divBdr>
                <w:top w:val="none" w:sz="0" w:space="0" w:color="auto"/>
                <w:left w:val="none" w:sz="0" w:space="0" w:color="auto"/>
                <w:bottom w:val="none" w:sz="0" w:space="0" w:color="auto"/>
                <w:right w:val="none" w:sz="0" w:space="0" w:color="auto"/>
              </w:divBdr>
            </w:div>
            <w:div w:id="177316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264749">
      <w:bodyDiv w:val="1"/>
      <w:marLeft w:val="0"/>
      <w:marRight w:val="0"/>
      <w:marTop w:val="0"/>
      <w:marBottom w:val="0"/>
      <w:divBdr>
        <w:top w:val="none" w:sz="0" w:space="0" w:color="auto"/>
        <w:left w:val="none" w:sz="0" w:space="0" w:color="auto"/>
        <w:bottom w:val="none" w:sz="0" w:space="0" w:color="auto"/>
        <w:right w:val="none" w:sz="0" w:space="0" w:color="auto"/>
      </w:divBdr>
    </w:div>
    <w:div w:id="1293051495">
      <w:bodyDiv w:val="1"/>
      <w:marLeft w:val="0"/>
      <w:marRight w:val="0"/>
      <w:marTop w:val="0"/>
      <w:marBottom w:val="0"/>
      <w:divBdr>
        <w:top w:val="none" w:sz="0" w:space="0" w:color="auto"/>
        <w:left w:val="none" w:sz="0" w:space="0" w:color="auto"/>
        <w:bottom w:val="none" w:sz="0" w:space="0" w:color="auto"/>
        <w:right w:val="none" w:sz="0" w:space="0" w:color="auto"/>
      </w:divBdr>
    </w:div>
    <w:div w:id="1314262380">
      <w:bodyDiv w:val="1"/>
      <w:marLeft w:val="0"/>
      <w:marRight w:val="0"/>
      <w:marTop w:val="0"/>
      <w:marBottom w:val="0"/>
      <w:divBdr>
        <w:top w:val="none" w:sz="0" w:space="0" w:color="auto"/>
        <w:left w:val="none" w:sz="0" w:space="0" w:color="auto"/>
        <w:bottom w:val="none" w:sz="0" w:space="0" w:color="auto"/>
        <w:right w:val="none" w:sz="0" w:space="0" w:color="auto"/>
      </w:divBdr>
    </w:div>
    <w:div w:id="1315598986">
      <w:bodyDiv w:val="1"/>
      <w:marLeft w:val="0"/>
      <w:marRight w:val="0"/>
      <w:marTop w:val="0"/>
      <w:marBottom w:val="0"/>
      <w:divBdr>
        <w:top w:val="none" w:sz="0" w:space="0" w:color="auto"/>
        <w:left w:val="none" w:sz="0" w:space="0" w:color="auto"/>
        <w:bottom w:val="none" w:sz="0" w:space="0" w:color="auto"/>
        <w:right w:val="none" w:sz="0" w:space="0" w:color="auto"/>
      </w:divBdr>
    </w:div>
    <w:div w:id="1335643858">
      <w:bodyDiv w:val="1"/>
      <w:marLeft w:val="0"/>
      <w:marRight w:val="0"/>
      <w:marTop w:val="0"/>
      <w:marBottom w:val="0"/>
      <w:divBdr>
        <w:top w:val="none" w:sz="0" w:space="0" w:color="auto"/>
        <w:left w:val="none" w:sz="0" w:space="0" w:color="auto"/>
        <w:bottom w:val="none" w:sz="0" w:space="0" w:color="auto"/>
        <w:right w:val="none" w:sz="0" w:space="0" w:color="auto"/>
      </w:divBdr>
    </w:div>
    <w:div w:id="1345285210">
      <w:bodyDiv w:val="1"/>
      <w:marLeft w:val="0"/>
      <w:marRight w:val="0"/>
      <w:marTop w:val="0"/>
      <w:marBottom w:val="0"/>
      <w:divBdr>
        <w:top w:val="none" w:sz="0" w:space="0" w:color="auto"/>
        <w:left w:val="none" w:sz="0" w:space="0" w:color="auto"/>
        <w:bottom w:val="none" w:sz="0" w:space="0" w:color="auto"/>
        <w:right w:val="none" w:sz="0" w:space="0" w:color="auto"/>
      </w:divBdr>
    </w:div>
    <w:div w:id="1360817924">
      <w:bodyDiv w:val="1"/>
      <w:marLeft w:val="0"/>
      <w:marRight w:val="0"/>
      <w:marTop w:val="0"/>
      <w:marBottom w:val="0"/>
      <w:divBdr>
        <w:top w:val="none" w:sz="0" w:space="0" w:color="auto"/>
        <w:left w:val="none" w:sz="0" w:space="0" w:color="auto"/>
        <w:bottom w:val="none" w:sz="0" w:space="0" w:color="auto"/>
        <w:right w:val="none" w:sz="0" w:space="0" w:color="auto"/>
      </w:divBdr>
    </w:div>
    <w:div w:id="1367173436">
      <w:bodyDiv w:val="1"/>
      <w:marLeft w:val="0"/>
      <w:marRight w:val="0"/>
      <w:marTop w:val="0"/>
      <w:marBottom w:val="0"/>
      <w:divBdr>
        <w:top w:val="none" w:sz="0" w:space="0" w:color="auto"/>
        <w:left w:val="none" w:sz="0" w:space="0" w:color="auto"/>
        <w:bottom w:val="none" w:sz="0" w:space="0" w:color="auto"/>
        <w:right w:val="none" w:sz="0" w:space="0" w:color="auto"/>
      </w:divBdr>
    </w:div>
    <w:div w:id="1414467944">
      <w:bodyDiv w:val="1"/>
      <w:marLeft w:val="0"/>
      <w:marRight w:val="0"/>
      <w:marTop w:val="0"/>
      <w:marBottom w:val="0"/>
      <w:divBdr>
        <w:top w:val="none" w:sz="0" w:space="0" w:color="auto"/>
        <w:left w:val="none" w:sz="0" w:space="0" w:color="auto"/>
        <w:bottom w:val="none" w:sz="0" w:space="0" w:color="auto"/>
        <w:right w:val="none" w:sz="0" w:space="0" w:color="auto"/>
      </w:divBdr>
      <w:divsChild>
        <w:div w:id="200825689">
          <w:marLeft w:val="274"/>
          <w:marRight w:val="0"/>
          <w:marTop w:val="58"/>
          <w:marBottom w:val="0"/>
          <w:divBdr>
            <w:top w:val="none" w:sz="0" w:space="0" w:color="auto"/>
            <w:left w:val="none" w:sz="0" w:space="0" w:color="auto"/>
            <w:bottom w:val="none" w:sz="0" w:space="0" w:color="auto"/>
            <w:right w:val="none" w:sz="0" w:space="0" w:color="auto"/>
          </w:divBdr>
        </w:div>
        <w:div w:id="1248684743">
          <w:marLeft w:val="274"/>
          <w:marRight w:val="0"/>
          <w:marTop w:val="58"/>
          <w:marBottom w:val="0"/>
          <w:divBdr>
            <w:top w:val="none" w:sz="0" w:space="0" w:color="auto"/>
            <w:left w:val="none" w:sz="0" w:space="0" w:color="auto"/>
            <w:bottom w:val="none" w:sz="0" w:space="0" w:color="auto"/>
            <w:right w:val="none" w:sz="0" w:space="0" w:color="auto"/>
          </w:divBdr>
        </w:div>
        <w:div w:id="1559248898">
          <w:marLeft w:val="274"/>
          <w:marRight w:val="0"/>
          <w:marTop w:val="58"/>
          <w:marBottom w:val="0"/>
          <w:divBdr>
            <w:top w:val="none" w:sz="0" w:space="0" w:color="auto"/>
            <w:left w:val="none" w:sz="0" w:space="0" w:color="auto"/>
            <w:bottom w:val="none" w:sz="0" w:space="0" w:color="auto"/>
            <w:right w:val="none" w:sz="0" w:space="0" w:color="auto"/>
          </w:divBdr>
        </w:div>
        <w:div w:id="1957447933">
          <w:marLeft w:val="274"/>
          <w:marRight w:val="0"/>
          <w:marTop w:val="58"/>
          <w:marBottom w:val="0"/>
          <w:divBdr>
            <w:top w:val="none" w:sz="0" w:space="0" w:color="auto"/>
            <w:left w:val="none" w:sz="0" w:space="0" w:color="auto"/>
            <w:bottom w:val="none" w:sz="0" w:space="0" w:color="auto"/>
            <w:right w:val="none" w:sz="0" w:space="0" w:color="auto"/>
          </w:divBdr>
        </w:div>
        <w:div w:id="1962760107">
          <w:marLeft w:val="274"/>
          <w:marRight w:val="0"/>
          <w:marTop w:val="58"/>
          <w:marBottom w:val="0"/>
          <w:divBdr>
            <w:top w:val="none" w:sz="0" w:space="0" w:color="auto"/>
            <w:left w:val="none" w:sz="0" w:space="0" w:color="auto"/>
            <w:bottom w:val="none" w:sz="0" w:space="0" w:color="auto"/>
            <w:right w:val="none" w:sz="0" w:space="0" w:color="auto"/>
          </w:divBdr>
        </w:div>
      </w:divsChild>
    </w:div>
    <w:div w:id="1451052287">
      <w:bodyDiv w:val="1"/>
      <w:marLeft w:val="0"/>
      <w:marRight w:val="0"/>
      <w:marTop w:val="0"/>
      <w:marBottom w:val="0"/>
      <w:divBdr>
        <w:top w:val="none" w:sz="0" w:space="0" w:color="auto"/>
        <w:left w:val="none" w:sz="0" w:space="0" w:color="auto"/>
        <w:bottom w:val="none" w:sz="0" w:space="0" w:color="auto"/>
        <w:right w:val="none" w:sz="0" w:space="0" w:color="auto"/>
      </w:divBdr>
      <w:divsChild>
        <w:div w:id="1825387842">
          <w:marLeft w:val="274"/>
          <w:marRight w:val="0"/>
          <w:marTop w:val="120"/>
          <w:marBottom w:val="0"/>
          <w:divBdr>
            <w:top w:val="none" w:sz="0" w:space="0" w:color="auto"/>
            <w:left w:val="none" w:sz="0" w:space="0" w:color="auto"/>
            <w:bottom w:val="none" w:sz="0" w:space="0" w:color="auto"/>
            <w:right w:val="none" w:sz="0" w:space="0" w:color="auto"/>
          </w:divBdr>
        </w:div>
        <w:div w:id="1934581408">
          <w:marLeft w:val="274"/>
          <w:marRight w:val="0"/>
          <w:marTop w:val="120"/>
          <w:marBottom w:val="0"/>
          <w:divBdr>
            <w:top w:val="none" w:sz="0" w:space="0" w:color="auto"/>
            <w:left w:val="none" w:sz="0" w:space="0" w:color="auto"/>
            <w:bottom w:val="none" w:sz="0" w:space="0" w:color="auto"/>
            <w:right w:val="none" w:sz="0" w:space="0" w:color="auto"/>
          </w:divBdr>
        </w:div>
        <w:div w:id="354577149">
          <w:marLeft w:val="274"/>
          <w:marRight w:val="0"/>
          <w:marTop w:val="120"/>
          <w:marBottom w:val="0"/>
          <w:divBdr>
            <w:top w:val="none" w:sz="0" w:space="0" w:color="auto"/>
            <w:left w:val="none" w:sz="0" w:space="0" w:color="auto"/>
            <w:bottom w:val="none" w:sz="0" w:space="0" w:color="auto"/>
            <w:right w:val="none" w:sz="0" w:space="0" w:color="auto"/>
          </w:divBdr>
        </w:div>
        <w:div w:id="2024892653">
          <w:marLeft w:val="274"/>
          <w:marRight w:val="0"/>
          <w:marTop w:val="120"/>
          <w:marBottom w:val="0"/>
          <w:divBdr>
            <w:top w:val="none" w:sz="0" w:space="0" w:color="auto"/>
            <w:left w:val="none" w:sz="0" w:space="0" w:color="auto"/>
            <w:bottom w:val="none" w:sz="0" w:space="0" w:color="auto"/>
            <w:right w:val="none" w:sz="0" w:space="0" w:color="auto"/>
          </w:divBdr>
        </w:div>
        <w:div w:id="1226722331">
          <w:marLeft w:val="274"/>
          <w:marRight w:val="0"/>
          <w:marTop w:val="120"/>
          <w:marBottom w:val="0"/>
          <w:divBdr>
            <w:top w:val="none" w:sz="0" w:space="0" w:color="auto"/>
            <w:left w:val="none" w:sz="0" w:space="0" w:color="auto"/>
            <w:bottom w:val="none" w:sz="0" w:space="0" w:color="auto"/>
            <w:right w:val="none" w:sz="0" w:space="0" w:color="auto"/>
          </w:divBdr>
        </w:div>
      </w:divsChild>
    </w:div>
    <w:div w:id="1468663343">
      <w:bodyDiv w:val="1"/>
      <w:marLeft w:val="0"/>
      <w:marRight w:val="0"/>
      <w:marTop w:val="0"/>
      <w:marBottom w:val="0"/>
      <w:divBdr>
        <w:top w:val="none" w:sz="0" w:space="0" w:color="auto"/>
        <w:left w:val="none" w:sz="0" w:space="0" w:color="auto"/>
        <w:bottom w:val="none" w:sz="0" w:space="0" w:color="auto"/>
        <w:right w:val="none" w:sz="0" w:space="0" w:color="auto"/>
      </w:divBdr>
    </w:div>
    <w:div w:id="1479374561">
      <w:bodyDiv w:val="1"/>
      <w:marLeft w:val="0"/>
      <w:marRight w:val="0"/>
      <w:marTop w:val="0"/>
      <w:marBottom w:val="0"/>
      <w:divBdr>
        <w:top w:val="none" w:sz="0" w:space="0" w:color="auto"/>
        <w:left w:val="none" w:sz="0" w:space="0" w:color="auto"/>
        <w:bottom w:val="none" w:sz="0" w:space="0" w:color="auto"/>
        <w:right w:val="none" w:sz="0" w:space="0" w:color="auto"/>
      </w:divBdr>
    </w:div>
    <w:div w:id="1485127548">
      <w:bodyDiv w:val="1"/>
      <w:marLeft w:val="0"/>
      <w:marRight w:val="0"/>
      <w:marTop w:val="0"/>
      <w:marBottom w:val="0"/>
      <w:divBdr>
        <w:top w:val="none" w:sz="0" w:space="0" w:color="auto"/>
        <w:left w:val="none" w:sz="0" w:space="0" w:color="auto"/>
        <w:bottom w:val="none" w:sz="0" w:space="0" w:color="auto"/>
        <w:right w:val="none" w:sz="0" w:space="0" w:color="auto"/>
      </w:divBdr>
      <w:divsChild>
        <w:div w:id="7299996">
          <w:marLeft w:val="274"/>
          <w:marRight w:val="0"/>
          <w:marTop w:val="0"/>
          <w:marBottom w:val="0"/>
          <w:divBdr>
            <w:top w:val="none" w:sz="0" w:space="0" w:color="auto"/>
            <w:left w:val="none" w:sz="0" w:space="0" w:color="auto"/>
            <w:bottom w:val="none" w:sz="0" w:space="0" w:color="auto"/>
            <w:right w:val="none" w:sz="0" w:space="0" w:color="auto"/>
          </w:divBdr>
        </w:div>
        <w:div w:id="257107111">
          <w:marLeft w:val="274"/>
          <w:marRight w:val="0"/>
          <w:marTop w:val="0"/>
          <w:marBottom w:val="0"/>
          <w:divBdr>
            <w:top w:val="none" w:sz="0" w:space="0" w:color="auto"/>
            <w:left w:val="none" w:sz="0" w:space="0" w:color="auto"/>
            <w:bottom w:val="none" w:sz="0" w:space="0" w:color="auto"/>
            <w:right w:val="none" w:sz="0" w:space="0" w:color="auto"/>
          </w:divBdr>
        </w:div>
        <w:div w:id="591010006">
          <w:marLeft w:val="274"/>
          <w:marRight w:val="0"/>
          <w:marTop w:val="0"/>
          <w:marBottom w:val="0"/>
          <w:divBdr>
            <w:top w:val="none" w:sz="0" w:space="0" w:color="auto"/>
            <w:left w:val="none" w:sz="0" w:space="0" w:color="auto"/>
            <w:bottom w:val="none" w:sz="0" w:space="0" w:color="auto"/>
            <w:right w:val="none" w:sz="0" w:space="0" w:color="auto"/>
          </w:divBdr>
        </w:div>
        <w:div w:id="615908934">
          <w:marLeft w:val="274"/>
          <w:marRight w:val="0"/>
          <w:marTop w:val="0"/>
          <w:marBottom w:val="0"/>
          <w:divBdr>
            <w:top w:val="none" w:sz="0" w:space="0" w:color="auto"/>
            <w:left w:val="none" w:sz="0" w:space="0" w:color="auto"/>
            <w:bottom w:val="none" w:sz="0" w:space="0" w:color="auto"/>
            <w:right w:val="none" w:sz="0" w:space="0" w:color="auto"/>
          </w:divBdr>
        </w:div>
        <w:div w:id="1428162109">
          <w:marLeft w:val="274"/>
          <w:marRight w:val="0"/>
          <w:marTop w:val="0"/>
          <w:marBottom w:val="0"/>
          <w:divBdr>
            <w:top w:val="none" w:sz="0" w:space="0" w:color="auto"/>
            <w:left w:val="none" w:sz="0" w:space="0" w:color="auto"/>
            <w:bottom w:val="none" w:sz="0" w:space="0" w:color="auto"/>
            <w:right w:val="none" w:sz="0" w:space="0" w:color="auto"/>
          </w:divBdr>
        </w:div>
        <w:div w:id="1689479134">
          <w:marLeft w:val="274"/>
          <w:marRight w:val="0"/>
          <w:marTop w:val="0"/>
          <w:marBottom w:val="0"/>
          <w:divBdr>
            <w:top w:val="none" w:sz="0" w:space="0" w:color="auto"/>
            <w:left w:val="none" w:sz="0" w:space="0" w:color="auto"/>
            <w:bottom w:val="none" w:sz="0" w:space="0" w:color="auto"/>
            <w:right w:val="none" w:sz="0" w:space="0" w:color="auto"/>
          </w:divBdr>
        </w:div>
        <w:div w:id="1780025416">
          <w:marLeft w:val="274"/>
          <w:marRight w:val="0"/>
          <w:marTop w:val="0"/>
          <w:marBottom w:val="0"/>
          <w:divBdr>
            <w:top w:val="none" w:sz="0" w:space="0" w:color="auto"/>
            <w:left w:val="none" w:sz="0" w:space="0" w:color="auto"/>
            <w:bottom w:val="none" w:sz="0" w:space="0" w:color="auto"/>
            <w:right w:val="none" w:sz="0" w:space="0" w:color="auto"/>
          </w:divBdr>
        </w:div>
        <w:div w:id="1788740315">
          <w:marLeft w:val="274"/>
          <w:marRight w:val="0"/>
          <w:marTop w:val="0"/>
          <w:marBottom w:val="0"/>
          <w:divBdr>
            <w:top w:val="none" w:sz="0" w:space="0" w:color="auto"/>
            <w:left w:val="none" w:sz="0" w:space="0" w:color="auto"/>
            <w:bottom w:val="none" w:sz="0" w:space="0" w:color="auto"/>
            <w:right w:val="none" w:sz="0" w:space="0" w:color="auto"/>
          </w:divBdr>
        </w:div>
      </w:divsChild>
    </w:div>
    <w:div w:id="1486507504">
      <w:bodyDiv w:val="1"/>
      <w:marLeft w:val="0"/>
      <w:marRight w:val="0"/>
      <w:marTop w:val="0"/>
      <w:marBottom w:val="0"/>
      <w:divBdr>
        <w:top w:val="none" w:sz="0" w:space="0" w:color="auto"/>
        <w:left w:val="none" w:sz="0" w:space="0" w:color="auto"/>
        <w:bottom w:val="none" w:sz="0" w:space="0" w:color="auto"/>
        <w:right w:val="none" w:sz="0" w:space="0" w:color="auto"/>
      </w:divBdr>
    </w:div>
    <w:div w:id="1510146371">
      <w:bodyDiv w:val="1"/>
      <w:marLeft w:val="0"/>
      <w:marRight w:val="0"/>
      <w:marTop w:val="0"/>
      <w:marBottom w:val="0"/>
      <w:divBdr>
        <w:top w:val="none" w:sz="0" w:space="0" w:color="auto"/>
        <w:left w:val="none" w:sz="0" w:space="0" w:color="auto"/>
        <w:bottom w:val="none" w:sz="0" w:space="0" w:color="auto"/>
        <w:right w:val="none" w:sz="0" w:space="0" w:color="auto"/>
      </w:divBdr>
      <w:divsChild>
        <w:div w:id="1106341615">
          <w:marLeft w:val="360"/>
          <w:marRight w:val="0"/>
          <w:marTop w:val="58"/>
          <w:marBottom w:val="0"/>
          <w:divBdr>
            <w:top w:val="none" w:sz="0" w:space="0" w:color="auto"/>
            <w:left w:val="none" w:sz="0" w:space="0" w:color="auto"/>
            <w:bottom w:val="none" w:sz="0" w:space="0" w:color="auto"/>
            <w:right w:val="none" w:sz="0" w:space="0" w:color="auto"/>
          </w:divBdr>
        </w:div>
        <w:div w:id="1315837772">
          <w:marLeft w:val="360"/>
          <w:marRight w:val="0"/>
          <w:marTop w:val="58"/>
          <w:marBottom w:val="0"/>
          <w:divBdr>
            <w:top w:val="none" w:sz="0" w:space="0" w:color="auto"/>
            <w:left w:val="none" w:sz="0" w:space="0" w:color="auto"/>
            <w:bottom w:val="none" w:sz="0" w:space="0" w:color="auto"/>
            <w:right w:val="none" w:sz="0" w:space="0" w:color="auto"/>
          </w:divBdr>
        </w:div>
      </w:divsChild>
    </w:div>
    <w:div w:id="1562132898">
      <w:bodyDiv w:val="1"/>
      <w:marLeft w:val="0"/>
      <w:marRight w:val="0"/>
      <w:marTop w:val="0"/>
      <w:marBottom w:val="0"/>
      <w:divBdr>
        <w:top w:val="none" w:sz="0" w:space="0" w:color="auto"/>
        <w:left w:val="none" w:sz="0" w:space="0" w:color="auto"/>
        <w:bottom w:val="none" w:sz="0" w:space="0" w:color="auto"/>
        <w:right w:val="none" w:sz="0" w:space="0" w:color="auto"/>
      </w:divBdr>
    </w:div>
    <w:div w:id="1592354076">
      <w:bodyDiv w:val="1"/>
      <w:marLeft w:val="0"/>
      <w:marRight w:val="0"/>
      <w:marTop w:val="0"/>
      <w:marBottom w:val="0"/>
      <w:divBdr>
        <w:top w:val="none" w:sz="0" w:space="0" w:color="auto"/>
        <w:left w:val="none" w:sz="0" w:space="0" w:color="auto"/>
        <w:bottom w:val="none" w:sz="0" w:space="0" w:color="auto"/>
        <w:right w:val="none" w:sz="0" w:space="0" w:color="auto"/>
      </w:divBdr>
    </w:div>
    <w:div w:id="1614172501">
      <w:bodyDiv w:val="1"/>
      <w:marLeft w:val="0"/>
      <w:marRight w:val="0"/>
      <w:marTop w:val="0"/>
      <w:marBottom w:val="0"/>
      <w:divBdr>
        <w:top w:val="none" w:sz="0" w:space="0" w:color="auto"/>
        <w:left w:val="none" w:sz="0" w:space="0" w:color="auto"/>
        <w:bottom w:val="none" w:sz="0" w:space="0" w:color="auto"/>
        <w:right w:val="none" w:sz="0" w:space="0" w:color="auto"/>
      </w:divBdr>
      <w:divsChild>
        <w:div w:id="858662465">
          <w:marLeft w:val="274"/>
          <w:marRight w:val="0"/>
          <w:marTop w:val="0"/>
          <w:marBottom w:val="0"/>
          <w:divBdr>
            <w:top w:val="none" w:sz="0" w:space="0" w:color="auto"/>
            <w:left w:val="none" w:sz="0" w:space="0" w:color="auto"/>
            <w:bottom w:val="none" w:sz="0" w:space="0" w:color="auto"/>
            <w:right w:val="none" w:sz="0" w:space="0" w:color="auto"/>
          </w:divBdr>
        </w:div>
        <w:div w:id="1133869757">
          <w:marLeft w:val="274"/>
          <w:marRight w:val="0"/>
          <w:marTop w:val="0"/>
          <w:marBottom w:val="0"/>
          <w:divBdr>
            <w:top w:val="none" w:sz="0" w:space="0" w:color="auto"/>
            <w:left w:val="none" w:sz="0" w:space="0" w:color="auto"/>
            <w:bottom w:val="none" w:sz="0" w:space="0" w:color="auto"/>
            <w:right w:val="none" w:sz="0" w:space="0" w:color="auto"/>
          </w:divBdr>
        </w:div>
      </w:divsChild>
    </w:div>
    <w:div w:id="1632438353">
      <w:bodyDiv w:val="1"/>
      <w:marLeft w:val="0"/>
      <w:marRight w:val="0"/>
      <w:marTop w:val="0"/>
      <w:marBottom w:val="0"/>
      <w:divBdr>
        <w:top w:val="none" w:sz="0" w:space="0" w:color="auto"/>
        <w:left w:val="none" w:sz="0" w:space="0" w:color="auto"/>
        <w:bottom w:val="none" w:sz="0" w:space="0" w:color="auto"/>
        <w:right w:val="none" w:sz="0" w:space="0" w:color="auto"/>
      </w:divBdr>
      <w:divsChild>
        <w:div w:id="1936938867">
          <w:marLeft w:val="274"/>
          <w:marRight w:val="0"/>
          <w:marTop w:val="0"/>
          <w:marBottom w:val="0"/>
          <w:divBdr>
            <w:top w:val="none" w:sz="0" w:space="0" w:color="auto"/>
            <w:left w:val="none" w:sz="0" w:space="0" w:color="auto"/>
            <w:bottom w:val="none" w:sz="0" w:space="0" w:color="auto"/>
            <w:right w:val="none" w:sz="0" w:space="0" w:color="auto"/>
          </w:divBdr>
        </w:div>
        <w:div w:id="1354115213">
          <w:marLeft w:val="274"/>
          <w:marRight w:val="0"/>
          <w:marTop w:val="0"/>
          <w:marBottom w:val="0"/>
          <w:divBdr>
            <w:top w:val="none" w:sz="0" w:space="0" w:color="auto"/>
            <w:left w:val="none" w:sz="0" w:space="0" w:color="auto"/>
            <w:bottom w:val="none" w:sz="0" w:space="0" w:color="auto"/>
            <w:right w:val="none" w:sz="0" w:space="0" w:color="auto"/>
          </w:divBdr>
        </w:div>
        <w:div w:id="1606229611">
          <w:marLeft w:val="274"/>
          <w:marRight w:val="0"/>
          <w:marTop w:val="0"/>
          <w:marBottom w:val="0"/>
          <w:divBdr>
            <w:top w:val="none" w:sz="0" w:space="0" w:color="auto"/>
            <w:left w:val="none" w:sz="0" w:space="0" w:color="auto"/>
            <w:bottom w:val="none" w:sz="0" w:space="0" w:color="auto"/>
            <w:right w:val="none" w:sz="0" w:space="0" w:color="auto"/>
          </w:divBdr>
        </w:div>
        <w:div w:id="1556550833">
          <w:marLeft w:val="274"/>
          <w:marRight w:val="0"/>
          <w:marTop w:val="0"/>
          <w:marBottom w:val="0"/>
          <w:divBdr>
            <w:top w:val="none" w:sz="0" w:space="0" w:color="auto"/>
            <w:left w:val="none" w:sz="0" w:space="0" w:color="auto"/>
            <w:bottom w:val="none" w:sz="0" w:space="0" w:color="auto"/>
            <w:right w:val="none" w:sz="0" w:space="0" w:color="auto"/>
          </w:divBdr>
        </w:div>
      </w:divsChild>
    </w:div>
    <w:div w:id="1673948530">
      <w:bodyDiv w:val="1"/>
      <w:marLeft w:val="0"/>
      <w:marRight w:val="0"/>
      <w:marTop w:val="0"/>
      <w:marBottom w:val="0"/>
      <w:divBdr>
        <w:top w:val="none" w:sz="0" w:space="0" w:color="auto"/>
        <w:left w:val="none" w:sz="0" w:space="0" w:color="auto"/>
        <w:bottom w:val="none" w:sz="0" w:space="0" w:color="auto"/>
        <w:right w:val="none" w:sz="0" w:space="0" w:color="auto"/>
      </w:divBdr>
    </w:div>
    <w:div w:id="1683312801">
      <w:bodyDiv w:val="1"/>
      <w:marLeft w:val="0"/>
      <w:marRight w:val="0"/>
      <w:marTop w:val="0"/>
      <w:marBottom w:val="0"/>
      <w:divBdr>
        <w:top w:val="none" w:sz="0" w:space="0" w:color="auto"/>
        <w:left w:val="none" w:sz="0" w:space="0" w:color="auto"/>
        <w:bottom w:val="none" w:sz="0" w:space="0" w:color="auto"/>
        <w:right w:val="none" w:sz="0" w:space="0" w:color="auto"/>
      </w:divBdr>
    </w:div>
    <w:div w:id="1696806034">
      <w:bodyDiv w:val="1"/>
      <w:marLeft w:val="0"/>
      <w:marRight w:val="0"/>
      <w:marTop w:val="0"/>
      <w:marBottom w:val="0"/>
      <w:divBdr>
        <w:top w:val="none" w:sz="0" w:space="0" w:color="auto"/>
        <w:left w:val="none" w:sz="0" w:space="0" w:color="auto"/>
        <w:bottom w:val="none" w:sz="0" w:space="0" w:color="auto"/>
        <w:right w:val="none" w:sz="0" w:space="0" w:color="auto"/>
      </w:divBdr>
      <w:divsChild>
        <w:div w:id="1228299427">
          <w:marLeft w:val="274"/>
          <w:marRight w:val="0"/>
          <w:marTop w:val="0"/>
          <w:marBottom w:val="0"/>
          <w:divBdr>
            <w:top w:val="none" w:sz="0" w:space="0" w:color="auto"/>
            <w:left w:val="none" w:sz="0" w:space="0" w:color="auto"/>
            <w:bottom w:val="none" w:sz="0" w:space="0" w:color="auto"/>
            <w:right w:val="none" w:sz="0" w:space="0" w:color="auto"/>
          </w:divBdr>
        </w:div>
        <w:div w:id="1124537078">
          <w:marLeft w:val="274"/>
          <w:marRight w:val="0"/>
          <w:marTop w:val="0"/>
          <w:marBottom w:val="0"/>
          <w:divBdr>
            <w:top w:val="none" w:sz="0" w:space="0" w:color="auto"/>
            <w:left w:val="none" w:sz="0" w:space="0" w:color="auto"/>
            <w:bottom w:val="none" w:sz="0" w:space="0" w:color="auto"/>
            <w:right w:val="none" w:sz="0" w:space="0" w:color="auto"/>
          </w:divBdr>
        </w:div>
        <w:div w:id="1342852734">
          <w:marLeft w:val="274"/>
          <w:marRight w:val="0"/>
          <w:marTop w:val="0"/>
          <w:marBottom w:val="0"/>
          <w:divBdr>
            <w:top w:val="none" w:sz="0" w:space="0" w:color="auto"/>
            <w:left w:val="none" w:sz="0" w:space="0" w:color="auto"/>
            <w:bottom w:val="none" w:sz="0" w:space="0" w:color="auto"/>
            <w:right w:val="none" w:sz="0" w:space="0" w:color="auto"/>
          </w:divBdr>
        </w:div>
      </w:divsChild>
    </w:div>
    <w:div w:id="1702971189">
      <w:bodyDiv w:val="1"/>
      <w:marLeft w:val="0"/>
      <w:marRight w:val="0"/>
      <w:marTop w:val="0"/>
      <w:marBottom w:val="0"/>
      <w:divBdr>
        <w:top w:val="none" w:sz="0" w:space="0" w:color="auto"/>
        <w:left w:val="none" w:sz="0" w:space="0" w:color="auto"/>
        <w:bottom w:val="none" w:sz="0" w:space="0" w:color="auto"/>
        <w:right w:val="none" w:sz="0" w:space="0" w:color="auto"/>
      </w:divBdr>
      <w:divsChild>
        <w:div w:id="458232097">
          <w:marLeft w:val="274"/>
          <w:marRight w:val="0"/>
          <w:marTop w:val="0"/>
          <w:marBottom w:val="0"/>
          <w:divBdr>
            <w:top w:val="none" w:sz="0" w:space="0" w:color="auto"/>
            <w:left w:val="none" w:sz="0" w:space="0" w:color="auto"/>
            <w:bottom w:val="none" w:sz="0" w:space="0" w:color="auto"/>
            <w:right w:val="none" w:sz="0" w:space="0" w:color="auto"/>
          </w:divBdr>
        </w:div>
        <w:div w:id="1277563645">
          <w:marLeft w:val="274"/>
          <w:marRight w:val="0"/>
          <w:marTop w:val="0"/>
          <w:marBottom w:val="0"/>
          <w:divBdr>
            <w:top w:val="none" w:sz="0" w:space="0" w:color="auto"/>
            <w:left w:val="none" w:sz="0" w:space="0" w:color="auto"/>
            <w:bottom w:val="none" w:sz="0" w:space="0" w:color="auto"/>
            <w:right w:val="none" w:sz="0" w:space="0" w:color="auto"/>
          </w:divBdr>
        </w:div>
        <w:div w:id="613946971">
          <w:marLeft w:val="274"/>
          <w:marRight w:val="0"/>
          <w:marTop w:val="0"/>
          <w:marBottom w:val="0"/>
          <w:divBdr>
            <w:top w:val="none" w:sz="0" w:space="0" w:color="auto"/>
            <w:left w:val="none" w:sz="0" w:space="0" w:color="auto"/>
            <w:bottom w:val="none" w:sz="0" w:space="0" w:color="auto"/>
            <w:right w:val="none" w:sz="0" w:space="0" w:color="auto"/>
          </w:divBdr>
        </w:div>
        <w:div w:id="1550416631">
          <w:marLeft w:val="274"/>
          <w:marRight w:val="0"/>
          <w:marTop w:val="0"/>
          <w:marBottom w:val="0"/>
          <w:divBdr>
            <w:top w:val="none" w:sz="0" w:space="0" w:color="auto"/>
            <w:left w:val="none" w:sz="0" w:space="0" w:color="auto"/>
            <w:bottom w:val="none" w:sz="0" w:space="0" w:color="auto"/>
            <w:right w:val="none" w:sz="0" w:space="0" w:color="auto"/>
          </w:divBdr>
        </w:div>
        <w:div w:id="1173758958">
          <w:marLeft w:val="274"/>
          <w:marRight w:val="0"/>
          <w:marTop w:val="0"/>
          <w:marBottom w:val="0"/>
          <w:divBdr>
            <w:top w:val="none" w:sz="0" w:space="0" w:color="auto"/>
            <w:left w:val="none" w:sz="0" w:space="0" w:color="auto"/>
            <w:bottom w:val="none" w:sz="0" w:space="0" w:color="auto"/>
            <w:right w:val="none" w:sz="0" w:space="0" w:color="auto"/>
          </w:divBdr>
        </w:div>
        <w:div w:id="969555107">
          <w:marLeft w:val="274"/>
          <w:marRight w:val="0"/>
          <w:marTop w:val="0"/>
          <w:marBottom w:val="0"/>
          <w:divBdr>
            <w:top w:val="none" w:sz="0" w:space="0" w:color="auto"/>
            <w:left w:val="none" w:sz="0" w:space="0" w:color="auto"/>
            <w:bottom w:val="none" w:sz="0" w:space="0" w:color="auto"/>
            <w:right w:val="none" w:sz="0" w:space="0" w:color="auto"/>
          </w:divBdr>
        </w:div>
      </w:divsChild>
    </w:div>
    <w:div w:id="1718892713">
      <w:bodyDiv w:val="1"/>
      <w:marLeft w:val="0"/>
      <w:marRight w:val="0"/>
      <w:marTop w:val="0"/>
      <w:marBottom w:val="0"/>
      <w:divBdr>
        <w:top w:val="none" w:sz="0" w:space="0" w:color="auto"/>
        <w:left w:val="none" w:sz="0" w:space="0" w:color="auto"/>
        <w:bottom w:val="none" w:sz="0" w:space="0" w:color="auto"/>
        <w:right w:val="none" w:sz="0" w:space="0" w:color="auto"/>
      </w:divBdr>
    </w:div>
    <w:div w:id="1728795920">
      <w:bodyDiv w:val="1"/>
      <w:marLeft w:val="0"/>
      <w:marRight w:val="0"/>
      <w:marTop w:val="0"/>
      <w:marBottom w:val="0"/>
      <w:divBdr>
        <w:top w:val="none" w:sz="0" w:space="0" w:color="auto"/>
        <w:left w:val="none" w:sz="0" w:space="0" w:color="auto"/>
        <w:bottom w:val="none" w:sz="0" w:space="0" w:color="auto"/>
        <w:right w:val="none" w:sz="0" w:space="0" w:color="auto"/>
      </w:divBdr>
    </w:div>
    <w:div w:id="1759214176">
      <w:bodyDiv w:val="1"/>
      <w:marLeft w:val="0"/>
      <w:marRight w:val="0"/>
      <w:marTop w:val="0"/>
      <w:marBottom w:val="0"/>
      <w:divBdr>
        <w:top w:val="none" w:sz="0" w:space="0" w:color="auto"/>
        <w:left w:val="none" w:sz="0" w:space="0" w:color="auto"/>
        <w:bottom w:val="none" w:sz="0" w:space="0" w:color="auto"/>
        <w:right w:val="none" w:sz="0" w:space="0" w:color="auto"/>
      </w:divBdr>
      <w:divsChild>
        <w:div w:id="198126865">
          <w:marLeft w:val="274"/>
          <w:marRight w:val="0"/>
          <w:marTop w:val="0"/>
          <w:marBottom w:val="0"/>
          <w:divBdr>
            <w:top w:val="none" w:sz="0" w:space="0" w:color="auto"/>
            <w:left w:val="none" w:sz="0" w:space="0" w:color="auto"/>
            <w:bottom w:val="none" w:sz="0" w:space="0" w:color="auto"/>
            <w:right w:val="none" w:sz="0" w:space="0" w:color="auto"/>
          </w:divBdr>
        </w:div>
      </w:divsChild>
    </w:div>
    <w:div w:id="1803157598">
      <w:bodyDiv w:val="1"/>
      <w:marLeft w:val="0"/>
      <w:marRight w:val="0"/>
      <w:marTop w:val="0"/>
      <w:marBottom w:val="0"/>
      <w:divBdr>
        <w:top w:val="none" w:sz="0" w:space="0" w:color="auto"/>
        <w:left w:val="none" w:sz="0" w:space="0" w:color="auto"/>
        <w:bottom w:val="none" w:sz="0" w:space="0" w:color="auto"/>
        <w:right w:val="none" w:sz="0" w:space="0" w:color="auto"/>
      </w:divBdr>
    </w:div>
    <w:div w:id="1810245322">
      <w:bodyDiv w:val="1"/>
      <w:marLeft w:val="0"/>
      <w:marRight w:val="0"/>
      <w:marTop w:val="0"/>
      <w:marBottom w:val="0"/>
      <w:divBdr>
        <w:top w:val="none" w:sz="0" w:space="0" w:color="auto"/>
        <w:left w:val="none" w:sz="0" w:space="0" w:color="auto"/>
        <w:bottom w:val="none" w:sz="0" w:space="0" w:color="auto"/>
        <w:right w:val="none" w:sz="0" w:space="0" w:color="auto"/>
      </w:divBdr>
    </w:div>
    <w:div w:id="1822307926">
      <w:bodyDiv w:val="1"/>
      <w:marLeft w:val="0"/>
      <w:marRight w:val="0"/>
      <w:marTop w:val="0"/>
      <w:marBottom w:val="0"/>
      <w:divBdr>
        <w:top w:val="none" w:sz="0" w:space="0" w:color="auto"/>
        <w:left w:val="none" w:sz="0" w:space="0" w:color="auto"/>
        <w:bottom w:val="none" w:sz="0" w:space="0" w:color="auto"/>
        <w:right w:val="none" w:sz="0" w:space="0" w:color="auto"/>
      </w:divBdr>
      <w:divsChild>
        <w:div w:id="44453595">
          <w:marLeft w:val="274"/>
          <w:marRight w:val="0"/>
          <w:marTop w:val="0"/>
          <w:marBottom w:val="0"/>
          <w:divBdr>
            <w:top w:val="none" w:sz="0" w:space="0" w:color="auto"/>
            <w:left w:val="none" w:sz="0" w:space="0" w:color="auto"/>
            <w:bottom w:val="none" w:sz="0" w:space="0" w:color="auto"/>
            <w:right w:val="none" w:sz="0" w:space="0" w:color="auto"/>
          </w:divBdr>
        </w:div>
        <w:div w:id="2090300966">
          <w:marLeft w:val="274"/>
          <w:marRight w:val="0"/>
          <w:marTop w:val="0"/>
          <w:marBottom w:val="0"/>
          <w:divBdr>
            <w:top w:val="none" w:sz="0" w:space="0" w:color="auto"/>
            <w:left w:val="none" w:sz="0" w:space="0" w:color="auto"/>
            <w:bottom w:val="none" w:sz="0" w:space="0" w:color="auto"/>
            <w:right w:val="none" w:sz="0" w:space="0" w:color="auto"/>
          </w:divBdr>
        </w:div>
        <w:div w:id="1060636399">
          <w:marLeft w:val="274"/>
          <w:marRight w:val="0"/>
          <w:marTop w:val="0"/>
          <w:marBottom w:val="0"/>
          <w:divBdr>
            <w:top w:val="none" w:sz="0" w:space="0" w:color="auto"/>
            <w:left w:val="none" w:sz="0" w:space="0" w:color="auto"/>
            <w:bottom w:val="none" w:sz="0" w:space="0" w:color="auto"/>
            <w:right w:val="none" w:sz="0" w:space="0" w:color="auto"/>
          </w:divBdr>
        </w:div>
        <w:div w:id="71706688">
          <w:marLeft w:val="274"/>
          <w:marRight w:val="0"/>
          <w:marTop w:val="0"/>
          <w:marBottom w:val="0"/>
          <w:divBdr>
            <w:top w:val="none" w:sz="0" w:space="0" w:color="auto"/>
            <w:left w:val="none" w:sz="0" w:space="0" w:color="auto"/>
            <w:bottom w:val="none" w:sz="0" w:space="0" w:color="auto"/>
            <w:right w:val="none" w:sz="0" w:space="0" w:color="auto"/>
          </w:divBdr>
        </w:div>
        <w:div w:id="1679574611">
          <w:marLeft w:val="274"/>
          <w:marRight w:val="0"/>
          <w:marTop w:val="0"/>
          <w:marBottom w:val="0"/>
          <w:divBdr>
            <w:top w:val="none" w:sz="0" w:space="0" w:color="auto"/>
            <w:left w:val="none" w:sz="0" w:space="0" w:color="auto"/>
            <w:bottom w:val="none" w:sz="0" w:space="0" w:color="auto"/>
            <w:right w:val="none" w:sz="0" w:space="0" w:color="auto"/>
          </w:divBdr>
        </w:div>
      </w:divsChild>
    </w:div>
    <w:div w:id="1841197894">
      <w:bodyDiv w:val="1"/>
      <w:marLeft w:val="0"/>
      <w:marRight w:val="0"/>
      <w:marTop w:val="0"/>
      <w:marBottom w:val="0"/>
      <w:divBdr>
        <w:top w:val="none" w:sz="0" w:space="0" w:color="auto"/>
        <w:left w:val="none" w:sz="0" w:space="0" w:color="auto"/>
        <w:bottom w:val="none" w:sz="0" w:space="0" w:color="auto"/>
        <w:right w:val="none" w:sz="0" w:space="0" w:color="auto"/>
      </w:divBdr>
    </w:div>
    <w:div w:id="1860771273">
      <w:bodyDiv w:val="1"/>
      <w:marLeft w:val="0"/>
      <w:marRight w:val="0"/>
      <w:marTop w:val="0"/>
      <w:marBottom w:val="0"/>
      <w:divBdr>
        <w:top w:val="none" w:sz="0" w:space="0" w:color="auto"/>
        <w:left w:val="none" w:sz="0" w:space="0" w:color="auto"/>
        <w:bottom w:val="none" w:sz="0" w:space="0" w:color="auto"/>
        <w:right w:val="none" w:sz="0" w:space="0" w:color="auto"/>
      </w:divBdr>
    </w:div>
    <w:div w:id="1880817790">
      <w:bodyDiv w:val="1"/>
      <w:marLeft w:val="0"/>
      <w:marRight w:val="0"/>
      <w:marTop w:val="0"/>
      <w:marBottom w:val="0"/>
      <w:divBdr>
        <w:top w:val="none" w:sz="0" w:space="0" w:color="auto"/>
        <w:left w:val="none" w:sz="0" w:space="0" w:color="auto"/>
        <w:bottom w:val="none" w:sz="0" w:space="0" w:color="auto"/>
        <w:right w:val="none" w:sz="0" w:space="0" w:color="auto"/>
      </w:divBdr>
      <w:divsChild>
        <w:div w:id="1810856633">
          <w:marLeft w:val="274"/>
          <w:marRight w:val="0"/>
          <w:marTop w:val="0"/>
          <w:marBottom w:val="0"/>
          <w:divBdr>
            <w:top w:val="none" w:sz="0" w:space="0" w:color="auto"/>
            <w:left w:val="none" w:sz="0" w:space="0" w:color="auto"/>
            <w:bottom w:val="none" w:sz="0" w:space="0" w:color="auto"/>
            <w:right w:val="none" w:sz="0" w:space="0" w:color="auto"/>
          </w:divBdr>
        </w:div>
        <w:div w:id="1535843358">
          <w:marLeft w:val="274"/>
          <w:marRight w:val="0"/>
          <w:marTop w:val="0"/>
          <w:marBottom w:val="0"/>
          <w:divBdr>
            <w:top w:val="none" w:sz="0" w:space="0" w:color="auto"/>
            <w:left w:val="none" w:sz="0" w:space="0" w:color="auto"/>
            <w:bottom w:val="none" w:sz="0" w:space="0" w:color="auto"/>
            <w:right w:val="none" w:sz="0" w:space="0" w:color="auto"/>
          </w:divBdr>
        </w:div>
        <w:div w:id="531693894">
          <w:marLeft w:val="274"/>
          <w:marRight w:val="0"/>
          <w:marTop w:val="0"/>
          <w:marBottom w:val="0"/>
          <w:divBdr>
            <w:top w:val="none" w:sz="0" w:space="0" w:color="auto"/>
            <w:left w:val="none" w:sz="0" w:space="0" w:color="auto"/>
            <w:bottom w:val="none" w:sz="0" w:space="0" w:color="auto"/>
            <w:right w:val="none" w:sz="0" w:space="0" w:color="auto"/>
          </w:divBdr>
        </w:div>
      </w:divsChild>
    </w:div>
    <w:div w:id="1884442878">
      <w:bodyDiv w:val="1"/>
      <w:marLeft w:val="0"/>
      <w:marRight w:val="0"/>
      <w:marTop w:val="0"/>
      <w:marBottom w:val="0"/>
      <w:divBdr>
        <w:top w:val="none" w:sz="0" w:space="0" w:color="auto"/>
        <w:left w:val="none" w:sz="0" w:space="0" w:color="auto"/>
        <w:bottom w:val="none" w:sz="0" w:space="0" w:color="auto"/>
        <w:right w:val="none" w:sz="0" w:space="0" w:color="auto"/>
      </w:divBdr>
    </w:div>
    <w:div w:id="1888688494">
      <w:bodyDiv w:val="1"/>
      <w:marLeft w:val="0"/>
      <w:marRight w:val="0"/>
      <w:marTop w:val="0"/>
      <w:marBottom w:val="0"/>
      <w:divBdr>
        <w:top w:val="none" w:sz="0" w:space="0" w:color="auto"/>
        <w:left w:val="none" w:sz="0" w:space="0" w:color="auto"/>
        <w:bottom w:val="none" w:sz="0" w:space="0" w:color="auto"/>
        <w:right w:val="none" w:sz="0" w:space="0" w:color="auto"/>
      </w:divBdr>
    </w:div>
    <w:div w:id="1898324367">
      <w:bodyDiv w:val="1"/>
      <w:marLeft w:val="0"/>
      <w:marRight w:val="0"/>
      <w:marTop w:val="0"/>
      <w:marBottom w:val="0"/>
      <w:divBdr>
        <w:top w:val="none" w:sz="0" w:space="0" w:color="auto"/>
        <w:left w:val="none" w:sz="0" w:space="0" w:color="auto"/>
        <w:bottom w:val="none" w:sz="0" w:space="0" w:color="auto"/>
        <w:right w:val="none" w:sz="0" w:space="0" w:color="auto"/>
      </w:divBdr>
      <w:divsChild>
        <w:div w:id="2100247997">
          <w:marLeft w:val="274"/>
          <w:marRight w:val="0"/>
          <w:marTop w:val="0"/>
          <w:marBottom w:val="0"/>
          <w:divBdr>
            <w:top w:val="none" w:sz="0" w:space="0" w:color="auto"/>
            <w:left w:val="none" w:sz="0" w:space="0" w:color="auto"/>
            <w:bottom w:val="none" w:sz="0" w:space="0" w:color="auto"/>
            <w:right w:val="none" w:sz="0" w:space="0" w:color="auto"/>
          </w:divBdr>
        </w:div>
        <w:div w:id="2005863299">
          <w:marLeft w:val="274"/>
          <w:marRight w:val="0"/>
          <w:marTop w:val="0"/>
          <w:marBottom w:val="0"/>
          <w:divBdr>
            <w:top w:val="none" w:sz="0" w:space="0" w:color="auto"/>
            <w:left w:val="none" w:sz="0" w:space="0" w:color="auto"/>
            <w:bottom w:val="none" w:sz="0" w:space="0" w:color="auto"/>
            <w:right w:val="none" w:sz="0" w:space="0" w:color="auto"/>
          </w:divBdr>
        </w:div>
        <w:div w:id="1009454157">
          <w:marLeft w:val="274"/>
          <w:marRight w:val="0"/>
          <w:marTop w:val="0"/>
          <w:marBottom w:val="0"/>
          <w:divBdr>
            <w:top w:val="none" w:sz="0" w:space="0" w:color="auto"/>
            <w:left w:val="none" w:sz="0" w:space="0" w:color="auto"/>
            <w:bottom w:val="none" w:sz="0" w:space="0" w:color="auto"/>
            <w:right w:val="none" w:sz="0" w:space="0" w:color="auto"/>
          </w:divBdr>
        </w:div>
        <w:div w:id="2016608739">
          <w:marLeft w:val="274"/>
          <w:marRight w:val="0"/>
          <w:marTop w:val="0"/>
          <w:marBottom w:val="0"/>
          <w:divBdr>
            <w:top w:val="none" w:sz="0" w:space="0" w:color="auto"/>
            <w:left w:val="none" w:sz="0" w:space="0" w:color="auto"/>
            <w:bottom w:val="none" w:sz="0" w:space="0" w:color="auto"/>
            <w:right w:val="none" w:sz="0" w:space="0" w:color="auto"/>
          </w:divBdr>
        </w:div>
      </w:divsChild>
    </w:div>
    <w:div w:id="1921979787">
      <w:bodyDiv w:val="1"/>
      <w:marLeft w:val="0"/>
      <w:marRight w:val="0"/>
      <w:marTop w:val="0"/>
      <w:marBottom w:val="0"/>
      <w:divBdr>
        <w:top w:val="none" w:sz="0" w:space="0" w:color="auto"/>
        <w:left w:val="none" w:sz="0" w:space="0" w:color="auto"/>
        <w:bottom w:val="none" w:sz="0" w:space="0" w:color="auto"/>
        <w:right w:val="none" w:sz="0" w:space="0" w:color="auto"/>
      </w:divBdr>
    </w:div>
    <w:div w:id="1924219310">
      <w:bodyDiv w:val="1"/>
      <w:marLeft w:val="0"/>
      <w:marRight w:val="0"/>
      <w:marTop w:val="0"/>
      <w:marBottom w:val="0"/>
      <w:divBdr>
        <w:top w:val="none" w:sz="0" w:space="0" w:color="auto"/>
        <w:left w:val="none" w:sz="0" w:space="0" w:color="auto"/>
        <w:bottom w:val="none" w:sz="0" w:space="0" w:color="auto"/>
        <w:right w:val="none" w:sz="0" w:space="0" w:color="auto"/>
      </w:divBdr>
    </w:div>
    <w:div w:id="1953633357">
      <w:bodyDiv w:val="1"/>
      <w:marLeft w:val="0"/>
      <w:marRight w:val="0"/>
      <w:marTop w:val="0"/>
      <w:marBottom w:val="0"/>
      <w:divBdr>
        <w:top w:val="none" w:sz="0" w:space="0" w:color="auto"/>
        <w:left w:val="none" w:sz="0" w:space="0" w:color="auto"/>
        <w:bottom w:val="none" w:sz="0" w:space="0" w:color="auto"/>
        <w:right w:val="none" w:sz="0" w:space="0" w:color="auto"/>
      </w:divBdr>
      <w:divsChild>
        <w:div w:id="87434036">
          <w:marLeft w:val="270"/>
          <w:marRight w:val="0"/>
          <w:marTop w:val="0"/>
          <w:marBottom w:val="0"/>
          <w:divBdr>
            <w:top w:val="none" w:sz="0" w:space="0" w:color="auto"/>
            <w:left w:val="none" w:sz="0" w:space="0" w:color="auto"/>
            <w:bottom w:val="none" w:sz="0" w:space="0" w:color="auto"/>
            <w:right w:val="none" w:sz="0" w:space="0" w:color="auto"/>
          </w:divBdr>
        </w:div>
        <w:div w:id="401174332">
          <w:marLeft w:val="540"/>
          <w:marRight w:val="0"/>
          <w:marTop w:val="0"/>
          <w:marBottom w:val="0"/>
          <w:divBdr>
            <w:top w:val="none" w:sz="0" w:space="0" w:color="auto"/>
            <w:left w:val="none" w:sz="0" w:space="0" w:color="auto"/>
            <w:bottom w:val="none" w:sz="0" w:space="0" w:color="auto"/>
            <w:right w:val="none" w:sz="0" w:space="0" w:color="auto"/>
          </w:divBdr>
        </w:div>
        <w:div w:id="1915969572">
          <w:marLeft w:val="540"/>
          <w:marRight w:val="0"/>
          <w:marTop w:val="0"/>
          <w:marBottom w:val="0"/>
          <w:divBdr>
            <w:top w:val="none" w:sz="0" w:space="0" w:color="auto"/>
            <w:left w:val="none" w:sz="0" w:space="0" w:color="auto"/>
            <w:bottom w:val="none" w:sz="0" w:space="0" w:color="auto"/>
            <w:right w:val="none" w:sz="0" w:space="0" w:color="auto"/>
          </w:divBdr>
        </w:div>
        <w:div w:id="1976131323">
          <w:marLeft w:val="540"/>
          <w:marRight w:val="0"/>
          <w:marTop w:val="0"/>
          <w:marBottom w:val="0"/>
          <w:divBdr>
            <w:top w:val="none" w:sz="0" w:space="0" w:color="auto"/>
            <w:left w:val="none" w:sz="0" w:space="0" w:color="auto"/>
            <w:bottom w:val="none" w:sz="0" w:space="0" w:color="auto"/>
            <w:right w:val="none" w:sz="0" w:space="0" w:color="auto"/>
          </w:divBdr>
        </w:div>
      </w:divsChild>
    </w:div>
    <w:div w:id="1965652536">
      <w:bodyDiv w:val="1"/>
      <w:marLeft w:val="0"/>
      <w:marRight w:val="0"/>
      <w:marTop w:val="0"/>
      <w:marBottom w:val="0"/>
      <w:divBdr>
        <w:top w:val="none" w:sz="0" w:space="0" w:color="auto"/>
        <w:left w:val="none" w:sz="0" w:space="0" w:color="auto"/>
        <w:bottom w:val="none" w:sz="0" w:space="0" w:color="auto"/>
        <w:right w:val="none" w:sz="0" w:space="0" w:color="auto"/>
      </w:divBdr>
    </w:div>
    <w:div w:id="1978295932">
      <w:bodyDiv w:val="1"/>
      <w:marLeft w:val="0"/>
      <w:marRight w:val="0"/>
      <w:marTop w:val="0"/>
      <w:marBottom w:val="0"/>
      <w:divBdr>
        <w:top w:val="none" w:sz="0" w:space="0" w:color="auto"/>
        <w:left w:val="none" w:sz="0" w:space="0" w:color="auto"/>
        <w:bottom w:val="none" w:sz="0" w:space="0" w:color="auto"/>
        <w:right w:val="none" w:sz="0" w:space="0" w:color="auto"/>
      </w:divBdr>
      <w:divsChild>
        <w:div w:id="888031690">
          <w:marLeft w:val="274"/>
          <w:marRight w:val="0"/>
          <w:marTop w:val="0"/>
          <w:marBottom w:val="0"/>
          <w:divBdr>
            <w:top w:val="none" w:sz="0" w:space="0" w:color="auto"/>
            <w:left w:val="none" w:sz="0" w:space="0" w:color="auto"/>
            <w:bottom w:val="none" w:sz="0" w:space="0" w:color="auto"/>
            <w:right w:val="none" w:sz="0" w:space="0" w:color="auto"/>
          </w:divBdr>
        </w:div>
        <w:div w:id="386073053">
          <w:marLeft w:val="274"/>
          <w:marRight w:val="0"/>
          <w:marTop w:val="0"/>
          <w:marBottom w:val="0"/>
          <w:divBdr>
            <w:top w:val="none" w:sz="0" w:space="0" w:color="auto"/>
            <w:left w:val="none" w:sz="0" w:space="0" w:color="auto"/>
            <w:bottom w:val="none" w:sz="0" w:space="0" w:color="auto"/>
            <w:right w:val="none" w:sz="0" w:space="0" w:color="auto"/>
          </w:divBdr>
        </w:div>
      </w:divsChild>
    </w:div>
    <w:div w:id="2040616964">
      <w:bodyDiv w:val="1"/>
      <w:marLeft w:val="0"/>
      <w:marRight w:val="0"/>
      <w:marTop w:val="0"/>
      <w:marBottom w:val="0"/>
      <w:divBdr>
        <w:top w:val="none" w:sz="0" w:space="0" w:color="auto"/>
        <w:left w:val="none" w:sz="0" w:space="0" w:color="auto"/>
        <w:bottom w:val="none" w:sz="0" w:space="0" w:color="auto"/>
        <w:right w:val="none" w:sz="0" w:space="0" w:color="auto"/>
      </w:divBdr>
    </w:div>
    <w:div w:id="2050108339">
      <w:bodyDiv w:val="1"/>
      <w:marLeft w:val="0"/>
      <w:marRight w:val="0"/>
      <w:marTop w:val="0"/>
      <w:marBottom w:val="0"/>
      <w:divBdr>
        <w:top w:val="none" w:sz="0" w:space="0" w:color="auto"/>
        <w:left w:val="none" w:sz="0" w:space="0" w:color="auto"/>
        <w:bottom w:val="none" w:sz="0" w:space="0" w:color="auto"/>
        <w:right w:val="none" w:sz="0" w:space="0" w:color="auto"/>
      </w:divBdr>
    </w:div>
    <w:div w:id="2050758008">
      <w:bodyDiv w:val="1"/>
      <w:marLeft w:val="0"/>
      <w:marRight w:val="0"/>
      <w:marTop w:val="0"/>
      <w:marBottom w:val="0"/>
      <w:divBdr>
        <w:top w:val="none" w:sz="0" w:space="0" w:color="auto"/>
        <w:left w:val="none" w:sz="0" w:space="0" w:color="auto"/>
        <w:bottom w:val="none" w:sz="0" w:space="0" w:color="auto"/>
        <w:right w:val="none" w:sz="0" w:space="0" w:color="auto"/>
      </w:divBdr>
    </w:div>
    <w:div w:id="2077510677">
      <w:bodyDiv w:val="1"/>
      <w:marLeft w:val="0"/>
      <w:marRight w:val="0"/>
      <w:marTop w:val="0"/>
      <w:marBottom w:val="0"/>
      <w:divBdr>
        <w:top w:val="none" w:sz="0" w:space="0" w:color="auto"/>
        <w:left w:val="none" w:sz="0" w:space="0" w:color="auto"/>
        <w:bottom w:val="none" w:sz="0" w:space="0" w:color="auto"/>
        <w:right w:val="none" w:sz="0" w:space="0" w:color="auto"/>
      </w:divBdr>
    </w:div>
    <w:div w:id="2095542802">
      <w:bodyDiv w:val="1"/>
      <w:marLeft w:val="0"/>
      <w:marRight w:val="0"/>
      <w:marTop w:val="0"/>
      <w:marBottom w:val="0"/>
      <w:divBdr>
        <w:top w:val="none" w:sz="0" w:space="0" w:color="auto"/>
        <w:left w:val="none" w:sz="0" w:space="0" w:color="auto"/>
        <w:bottom w:val="none" w:sz="0" w:space="0" w:color="auto"/>
        <w:right w:val="none" w:sz="0" w:space="0" w:color="auto"/>
      </w:divBdr>
      <w:divsChild>
        <w:div w:id="154959850">
          <w:marLeft w:val="270"/>
          <w:marRight w:val="0"/>
          <w:marTop w:val="0"/>
          <w:marBottom w:val="0"/>
          <w:divBdr>
            <w:top w:val="none" w:sz="0" w:space="0" w:color="auto"/>
            <w:left w:val="none" w:sz="0" w:space="0" w:color="auto"/>
            <w:bottom w:val="none" w:sz="0" w:space="0" w:color="auto"/>
            <w:right w:val="none" w:sz="0" w:space="0" w:color="auto"/>
          </w:divBdr>
        </w:div>
        <w:div w:id="1417706515">
          <w:marLeft w:val="540"/>
          <w:marRight w:val="0"/>
          <w:marTop w:val="0"/>
          <w:marBottom w:val="0"/>
          <w:divBdr>
            <w:top w:val="none" w:sz="0" w:space="0" w:color="auto"/>
            <w:left w:val="none" w:sz="0" w:space="0" w:color="auto"/>
            <w:bottom w:val="none" w:sz="0" w:space="0" w:color="auto"/>
            <w:right w:val="none" w:sz="0" w:space="0" w:color="auto"/>
          </w:divBdr>
        </w:div>
        <w:div w:id="52780716">
          <w:marLeft w:val="540"/>
          <w:marRight w:val="0"/>
          <w:marTop w:val="0"/>
          <w:marBottom w:val="0"/>
          <w:divBdr>
            <w:top w:val="none" w:sz="0" w:space="0" w:color="auto"/>
            <w:left w:val="none" w:sz="0" w:space="0" w:color="auto"/>
            <w:bottom w:val="none" w:sz="0" w:space="0" w:color="auto"/>
            <w:right w:val="none" w:sz="0" w:space="0" w:color="auto"/>
          </w:divBdr>
        </w:div>
        <w:div w:id="517350516">
          <w:marLeft w:val="540"/>
          <w:marRight w:val="0"/>
          <w:marTop w:val="0"/>
          <w:marBottom w:val="0"/>
          <w:divBdr>
            <w:top w:val="none" w:sz="0" w:space="0" w:color="auto"/>
            <w:left w:val="none" w:sz="0" w:space="0" w:color="auto"/>
            <w:bottom w:val="none" w:sz="0" w:space="0" w:color="auto"/>
            <w:right w:val="none" w:sz="0" w:space="0" w:color="auto"/>
          </w:divBdr>
        </w:div>
      </w:divsChild>
    </w:div>
    <w:div w:id="2108500338">
      <w:bodyDiv w:val="1"/>
      <w:marLeft w:val="0"/>
      <w:marRight w:val="0"/>
      <w:marTop w:val="0"/>
      <w:marBottom w:val="0"/>
      <w:divBdr>
        <w:top w:val="none" w:sz="0" w:space="0" w:color="auto"/>
        <w:left w:val="none" w:sz="0" w:space="0" w:color="auto"/>
        <w:bottom w:val="none" w:sz="0" w:space="0" w:color="auto"/>
        <w:right w:val="none" w:sz="0" w:space="0" w:color="auto"/>
      </w:divBdr>
    </w:div>
    <w:div w:id="2124689192">
      <w:bodyDiv w:val="1"/>
      <w:marLeft w:val="0"/>
      <w:marRight w:val="0"/>
      <w:marTop w:val="0"/>
      <w:marBottom w:val="0"/>
      <w:divBdr>
        <w:top w:val="none" w:sz="0" w:space="0" w:color="auto"/>
        <w:left w:val="none" w:sz="0" w:space="0" w:color="auto"/>
        <w:bottom w:val="none" w:sz="0" w:space="0" w:color="auto"/>
        <w:right w:val="none" w:sz="0" w:space="0" w:color="auto"/>
      </w:divBdr>
    </w:div>
    <w:div w:id="2124961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Inspire Group">
      <a:dk1>
        <a:sysClr val="windowText" lastClr="000000"/>
      </a:dk1>
      <a:lt1>
        <a:sysClr val="window" lastClr="FFFFFF"/>
      </a:lt1>
      <a:dk2>
        <a:srgbClr val="23C9C4"/>
      </a:dk2>
      <a:lt2>
        <a:srgbClr val="BDF4F2"/>
      </a:lt2>
      <a:accent1>
        <a:srgbClr val="F45227"/>
      </a:accent1>
      <a:accent2>
        <a:srgbClr val="FFBB22"/>
      </a:accent2>
      <a:accent3>
        <a:srgbClr val="B69CFF"/>
      </a:accent3>
      <a:accent4>
        <a:srgbClr val="E54C6E"/>
      </a:accent4>
      <a:accent5>
        <a:srgbClr val="154C3C"/>
      </a:accent5>
      <a:accent6>
        <a:srgbClr val="032E8C"/>
      </a:accent6>
      <a:hlink>
        <a:srgbClr val="0563C1"/>
      </a:hlink>
      <a:folHlink>
        <a:srgbClr val="954F72"/>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3a004113-060a-4b36-9b15-f16f53cbe9b9" xsi:nil="true"/>
    <lcf76f155ced4ddcb4097134ff3c332f xmlns="3b8437c6-022f-4839-99e3-f908b469ea3e">
      <Terms xmlns="http://schemas.microsoft.com/office/infopath/2007/PartnerControls"/>
    </lcf76f155ced4ddcb4097134ff3c332f>
    <MigrationWizId xmlns="3b8437c6-022f-4839-99e3-f908b469ea3e" xsi:nil="true"/>
    <MigrationWizIdPermissionLevels xmlns="3b8437c6-022f-4839-99e3-f908b469ea3e" xsi:nil="true"/>
    <MigrationWizIdDocumentLibraryPermissions xmlns="3b8437c6-022f-4839-99e3-f908b469ea3e" xsi:nil="true"/>
    <MigrationWizIdPermissions xmlns="3b8437c6-022f-4839-99e3-f908b469ea3e" xsi:nil="true"/>
    <MigrationWizIdSecurityGroups xmlns="3b8437c6-022f-4839-99e3-f908b469ea3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BA159D53C82B4EBB0FE6CBED848E08" ma:contentTypeVersion="25" ma:contentTypeDescription="Create a new document." ma:contentTypeScope="" ma:versionID="cd9e925c3f18d3fd185697512f764088">
  <xsd:schema xmlns:xsd="http://www.w3.org/2001/XMLSchema" xmlns:xs="http://www.w3.org/2001/XMLSchema" xmlns:p="http://schemas.microsoft.com/office/2006/metadata/properties" xmlns:ns2="3b8437c6-022f-4839-99e3-f908b469ea3e" xmlns:ns3="3a004113-060a-4b36-9b15-f16f53cbe9b9" targetNamespace="http://schemas.microsoft.com/office/2006/metadata/properties" ma:root="true" ma:fieldsID="d8a4f228956b4692b3071485ccffc7a9" ns2:_="" ns3:_="">
    <xsd:import namespace="3b8437c6-022f-4839-99e3-f908b469ea3e"/>
    <xsd:import namespace="3a004113-060a-4b36-9b15-f16f53cbe9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437c6-022f-4839-99e3-f908b469ea3e"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KeyPoints" ma:index="7" nillable="true" ma:displayName="MediaServiceAutoKeyPoints" ma:hidden="true" ma:internalName="MediaServiceAutoKeyPoints" ma:readOnly="true">
      <xsd:simpleType>
        <xsd:restriction base="dms:Note"/>
      </xsd:simpleType>
    </xsd:element>
    <xsd:element name="MediaServiceKeyPoints" ma:index="8" nillable="true" ma:displayName="KeyPoints" ma:internalName="MediaServiceKeyPoints" ma:readOnly="true">
      <xsd:simpleType>
        <xsd:restriction base="dms:Note">
          <xsd:maxLength value="255"/>
        </xsd:restriction>
      </xsd:simpleType>
    </xsd:element>
    <xsd:element name="MigrationWizId" ma:index="12" nillable="true" ma:displayName="MigrationWizId" ma:internalName="MigrationWizId">
      <xsd:simpleType>
        <xsd:restriction base="dms:Text"/>
      </xsd:simpleType>
    </xsd:element>
    <xsd:element name="MigrationWizIdPermissions" ma:index="13" nillable="true" ma:displayName="MigrationWizIdPermissions" ma:internalName="MigrationWizIdPermissions">
      <xsd:simpleType>
        <xsd:restriction base="dms:Text"/>
      </xsd:simpleType>
    </xsd:element>
    <xsd:element name="MigrationWizIdPermissionLevels" ma:index="14" nillable="true" ma:displayName="MigrationWizIdPermissionLevels" ma:internalName="MigrationWizIdPermissionLevels">
      <xsd:simpleType>
        <xsd:restriction base="dms:Text"/>
      </xsd:simpleType>
    </xsd:element>
    <xsd:element name="MigrationWizIdDocumentLibraryPermissions" ma:index="15" nillable="true" ma:displayName="MigrationWizIdDocumentLibraryPermissions" ma:internalName="MigrationWizIdDocumentLibraryPermissions">
      <xsd:simpleType>
        <xsd:restriction base="dms:Text"/>
      </xsd:simpleType>
    </xsd:element>
    <xsd:element name="MigrationWizIdSecurityGroups" ma:index="16" nillable="true" ma:displayName="MigrationWizIdSecurityGroups" ma:internalName="MigrationWizIdSecurityGroups">
      <xsd:simpleType>
        <xsd:restriction base="dms:Text"/>
      </xsd:simpleType>
    </xsd:element>
    <xsd:element name="MediaServiceAutoTags" ma:index="19" nillable="true" ma:displayName="Tags" ma:internalName="MediaServiceAutoTag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46141c1b-f6b9-4be1-a548-6d1a788d47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004113-060a-4b36-9b15-f16f53cbe9b9" elementFormDefault="qualified">
    <xsd:import namespace="http://schemas.microsoft.com/office/2006/documentManagement/types"/>
    <xsd:import namespace="http://schemas.microsoft.com/office/infopath/2007/PartnerControls"/>
    <xsd:element name="SharedWithUsers" ma:index="17"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94651ecf-c69a-4e8a-bb50-cc7a6329bde6}" ma:internalName="TaxCatchAll" ma:showField="CatchAllData" ma:web="3a004113-060a-4b36-9b15-f16f53cbe9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CBE0BB-7FC4-499C-83B3-1B29FFEF722D}">
  <ds:schemaRefs>
    <ds:schemaRef ds:uri="http://schemas.openxmlformats.org/officeDocument/2006/bibliography"/>
  </ds:schemaRefs>
</ds:datastoreItem>
</file>

<file path=customXml/itemProps2.xml><?xml version="1.0" encoding="utf-8"?>
<ds:datastoreItem xmlns:ds="http://schemas.openxmlformats.org/officeDocument/2006/customXml" ds:itemID="{0AC952BB-686B-43B9-BC9F-2A419AB7A65B}">
  <ds:schemaRefs>
    <ds:schemaRef ds:uri="http://schemas.microsoft.com/office/2006/metadata/properties"/>
    <ds:schemaRef ds:uri="http://schemas.microsoft.com/office/infopath/2007/PartnerControls"/>
    <ds:schemaRef ds:uri="6b067202-03f6-470d-9ad9-b5105260a214"/>
    <ds:schemaRef ds:uri="6b00b36f-f0c4-42d5-863d-56bddfd9155a"/>
  </ds:schemaRefs>
</ds:datastoreItem>
</file>

<file path=customXml/itemProps3.xml><?xml version="1.0" encoding="utf-8"?>
<ds:datastoreItem xmlns:ds="http://schemas.openxmlformats.org/officeDocument/2006/customXml" ds:itemID="{7E0A278D-7C74-43B6-A48C-1C1668727F35}"/>
</file>

<file path=customXml/itemProps4.xml><?xml version="1.0" encoding="utf-8"?>
<ds:datastoreItem xmlns:ds="http://schemas.openxmlformats.org/officeDocument/2006/customXml" ds:itemID="{94E89379-8470-44A1-9508-341BF91029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4</Pages>
  <Words>801</Words>
  <Characters>4566</Characters>
  <Application>Microsoft Office Word</Application>
  <DocSecurity>0</DocSecurity>
  <Lines>38</Lines>
  <Paragraphs>10</Paragraphs>
  <ScaleCrop>false</ScaleCrop>
  <Company>INSPIRE GROUP</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Gsides</dc:creator>
  <cp:lastModifiedBy>Gemma Sides</cp:lastModifiedBy>
  <cp:revision>76</cp:revision>
  <cp:lastPrinted>2017-01-16T03:45:00Z</cp:lastPrinted>
  <dcterms:created xsi:type="dcterms:W3CDTF">2026-03-25T19:39:00Z</dcterms:created>
  <dcterms:modified xsi:type="dcterms:W3CDTF">2026-06-03T01:41:00Z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0x0101001FBA159D53C82B4EBB0FE6CBED848E08</vt:lpwstr>
  </property>
  <property fmtid="{D5CDD505-2E9C-101B-9397-08002B2CF9AE}" pid="3" name="Order">
    <vt:r8>626400</vt:r8>
  </property>
  <property fmtid="{D5CDD505-2E9C-101B-9397-08002B2CF9AE}" pid="4" name="MediaServiceImageTags">
    <vt:lpwstr/>
  </property>
  <property fmtid="{D5CDD505-2E9C-101B-9397-08002B2CF9AE}" pid="5" name="_dlc_DocIdItemGuid">
    <vt:lpwstr>30e20c4a-ec42-4b83-b26f-44a194b356b1</vt:lpwstr>
  </property>
  <property fmtid="{D5CDD505-2E9C-101B-9397-08002B2CF9AE}" pid="6" name="GrammarlyDocumentId">
    <vt:lpwstr>453cabdd-53c5-43b2-a119-18ed671877a9</vt:lpwstr>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